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滨湖校区高知公寓供暖申请表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住户姓名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楼栋号、房号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ind w:firstLine="320" w:firstLineChars="100"/>
              <w:jc w:val="left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13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工号</w:t>
            </w:r>
          </w:p>
        </w:tc>
        <w:tc>
          <w:tcPr>
            <w:tcW w:w="213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住户签名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日期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</w:p>
        </w:tc>
      </w:tr>
    </w:tbl>
    <w:p>
      <w:pPr>
        <w:spacing w:line="360" w:lineRule="auto"/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说明：（1）此表为本年度申请供暖的住户填写，不申请供暖的无需填写。（2）此表交由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各单位</w:t>
      </w:r>
      <w:r>
        <w:rPr>
          <w:rFonts w:hint="eastAsia" w:ascii="仿宋" w:hAnsi="仿宋" w:eastAsia="仿宋" w:cs="仿宋"/>
          <w:sz w:val="30"/>
          <w:szCs w:val="30"/>
        </w:rPr>
        <w:t>汇总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仿宋"/>
          <w:sz w:val="30"/>
          <w:szCs w:val="30"/>
        </w:rPr>
        <w:t>，于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日17:00前交滨湖校区高知公寓物业管理办公室。联系人：黄伟（18056168352）、袁睿（18656120075）。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逾期不交的，视为放弃。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5979"/>
    <w:rsid w:val="005F2707"/>
    <w:rsid w:val="0063638D"/>
    <w:rsid w:val="008B18FC"/>
    <w:rsid w:val="28055979"/>
    <w:rsid w:val="37096BBC"/>
    <w:rsid w:val="3A135E1F"/>
    <w:rsid w:val="5CF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6</TotalTime>
  <ScaleCrop>false</ScaleCrop>
  <LinksUpToDate>false</LinksUpToDate>
  <CharactersWithSpaces>193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2024-10-09T01:21:00Z</dcterms:created>
  <dc:creator>Administrator</dc:creator>
  <cp:lastModifiedBy>后勤服务与管理处</cp:lastModifiedBy>
  <dcterms:modified xsi:type="dcterms:W3CDTF">2024-10-28T07:37:47Z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1AA40E0F98AF4D93A41ABA3D57798790</vt:lpwstr>
  </property>
</Properties>
</file>