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F4" w:rsidRPr="00C2747B" w:rsidRDefault="00577D7D" w:rsidP="00C61468">
      <w:pPr>
        <w:spacing w:line="500" w:lineRule="exact"/>
        <w:rPr>
          <w:rFonts w:ascii="仿宋" w:eastAsia="仿宋" w:hAnsi="仿宋" w:cs="仿宋"/>
          <w:bCs/>
          <w:szCs w:val="32"/>
        </w:rPr>
      </w:pPr>
      <w:bookmarkStart w:id="0" w:name="_GoBack"/>
      <w:bookmarkEnd w:id="0"/>
      <w:r w:rsidRPr="00C2747B">
        <w:rPr>
          <w:rFonts w:ascii="仿宋" w:eastAsia="仿宋" w:hAnsi="仿宋" w:cs="仿宋" w:hint="eastAsia"/>
          <w:bCs/>
          <w:szCs w:val="32"/>
        </w:rPr>
        <w:t>附件</w:t>
      </w:r>
      <w:r w:rsidRPr="00C2747B">
        <w:rPr>
          <w:rFonts w:ascii="仿宋" w:eastAsia="仿宋" w:hAnsi="仿宋" w:cs="仿宋"/>
          <w:bCs/>
          <w:szCs w:val="32"/>
        </w:rPr>
        <w:t>2</w:t>
      </w:r>
    </w:p>
    <w:p w:rsidR="002B1DF4" w:rsidRPr="0045733B" w:rsidRDefault="00577D7D">
      <w:pPr>
        <w:spacing w:line="580" w:lineRule="exact"/>
        <w:jc w:val="center"/>
        <w:rPr>
          <w:rFonts w:asciiTheme="majorEastAsia" w:eastAsiaTheme="majorEastAsia" w:hAnsiTheme="majorEastAsia"/>
          <w:b/>
          <w:sz w:val="36"/>
          <w:szCs w:val="36"/>
        </w:rPr>
      </w:pPr>
      <w:r w:rsidRPr="0045733B">
        <w:rPr>
          <w:rFonts w:asciiTheme="majorEastAsia" w:eastAsiaTheme="majorEastAsia" w:hAnsiTheme="majorEastAsia" w:hint="eastAsia"/>
          <w:b/>
          <w:sz w:val="36"/>
          <w:szCs w:val="36"/>
        </w:rPr>
        <w:t>“强国有我 筑梦未来”高校短视频大赛</w:t>
      </w:r>
    </w:p>
    <w:p w:rsidR="008B4382" w:rsidRDefault="008B4382" w:rsidP="00C32162">
      <w:pPr>
        <w:spacing w:line="580" w:lineRule="exact"/>
        <w:ind w:firstLineChars="200" w:firstLine="643"/>
        <w:rPr>
          <w:rFonts w:ascii="仿宋" w:eastAsia="仿宋" w:hAnsi="仿宋" w:cs="仿宋"/>
          <w:b/>
          <w:bCs/>
          <w:szCs w:val="32"/>
        </w:rPr>
      </w:pPr>
    </w:p>
    <w:p w:rsidR="00C32162" w:rsidRPr="00C32162" w:rsidRDefault="00C32162" w:rsidP="00C32162">
      <w:pPr>
        <w:spacing w:line="580" w:lineRule="exact"/>
        <w:ind w:firstLineChars="200" w:firstLine="643"/>
        <w:rPr>
          <w:rFonts w:ascii="仿宋" w:eastAsia="仿宋" w:hAnsi="仿宋" w:cs="仿宋"/>
          <w:b/>
          <w:bCs/>
          <w:szCs w:val="32"/>
        </w:rPr>
      </w:pPr>
      <w:r w:rsidRPr="00C32162">
        <w:rPr>
          <w:rFonts w:ascii="仿宋" w:eastAsia="仿宋" w:hAnsi="仿宋" w:cs="仿宋" w:hint="eastAsia"/>
          <w:b/>
          <w:bCs/>
          <w:szCs w:val="32"/>
        </w:rPr>
        <w:t>一、组别设置</w:t>
      </w:r>
    </w:p>
    <w:p w:rsidR="00C32162"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本次大赛面向安徽省内所有高等院校正式注册的在校学生（专科生、本科生和研究生）。</w:t>
      </w:r>
    </w:p>
    <w:p w:rsidR="00C32162" w:rsidRPr="00C32162" w:rsidRDefault="00C32162" w:rsidP="00C32162">
      <w:pPr>
        <w:spacing w:line="580" w:lineRule="exact"/>
        <w:ind w:firstLineChars="200" w:firstLine="643"/>
        <w:rPr>
          <w:rFonts w:ascii="仿宋" w:eastAsia="仿宋" w:hAnsi="仿宋" w:cs="仿宋"/>
          <w:b/>
          <w:bCs/>
          <w:szCs w:val="32"/>
        </w:rPr>
      </w:pPr>
      <w:r w:rsidRPr="00C32162">
        <w:rPr>
          <w:rFonts w:ascii="仿宋" w:eastAsia="仿宋" w:hAnsi="仿宋" w:cs="仿宋" w:hint="eastAsia"/>
          <w:b/>
          <w:bCs/>
          <w:szCs w:val="32"/>
        </w:rPr>
        <w:t>二、大赛主题</w:t>
      </w:r>
    </w:p>
    <w:p w:rsidR="00C32162"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以“强国有我 筑梦未来”为主题，旨在激发大学生的爱国情怀与创新精神，展现新时代青年在强国建设中的担当与梦想。作品可结合当代大学生在学习、科研、实践、志愿服务等方面的成长与收获，体现个人梦想与国家发展的紧密联系。广大高校学子可以用自己独特的视角和感悟，通过影像的方式，用才华和创意去表达对祖国的热爱、对时代的理解以及对未来的憧憬，展现大学生们如何以实际行动</w:t>
      </w:r>
      <w:proofErr w:type="gramStart"/>
      <w:r w:rsidRPr="00C32162">
        <w:rPr>
          <w:rFonts w:ascii="仿宋" w:eastAsia="仿宋" w:hAnsi="仿宋" w:cs="仿宋" w:hint="eastAsia"/>
          <w:bCs/>
          <w:szCs w:val="32"/>
        </w:rPr>
        <w:t>践行</w:t>
      </w:r>
      <w:proofErr w:type="gramEnd"/>
      <w:r w:rsidRPr="00C32162">
        <w:rPr>
          <w:rFonts w:ascii="仿宋" w:eastAsia="仿宋" w:hAnsi="仿宋" w:cs="仿宋" w:hint="eastAsia"/>
          <w:bCs/>
          <w:szCs w:val="32"/>
        </w:rPr>
        <w:t>强国使命，共同筑造美好未来。</w:t>
      </w:r>
    </w:p>
    <w:p w:rsidR="00C32162" w:rsidRPr="00C32162" w:rsidRDefault="00C32162" w:rsidP="00C32162">
      <w:pPr>
        <w:spacing w:line="580" w:lineRule="exact"/>
        <w:ind w:firstLineChars="200" w:firstLine="643"/>
        <w:rPr>
          <w:rFonts w:ascii="仿宋" w:eastAsia="仿宋" w:hAnsi="仿宋" w:cs="仿宋"/>
          <w:b/>
          <w:bCs/>
          <w:szCs w:val="32"/>
        </w:rPr>
      </w:pPr>
      <w:r w:rsidRPr="00C32162">
        <w:rPr>
          <w:rFonts w:ascii="仿宋" w:eastAsia="仿宋" w:hAnsi="仿宋" w:cs="仿宋" w:hint="eastAsia"/>
          <w:b/>
          <w:bCs/>
          <w:szCs w:val="32"/>
        </w:rPr>
        <w:t>三、参赛作品要求</w:t>
      </w:r>
    </w:p>
    <w:p w:rsidR="00C32162"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1.参赛作品类型不限（纪录片、剧情片、动画片、公益短片等均可</w:t>
      </w:r>
      <w:r w:rsidR="00FD0B14">
        <w:rPr>
          <w:rFonts w:ascii="仿宋" w:eastAsia="仿宋" w:hAnsi="仿宋" w:cs="仿宋" w:hint="eastAsia"/>
          <w:bCs/>
          <w:szCs w:val="32"/>
        </w:rPr>
        <w:t>）</w:t>
      </w:r>
      <w:r w:rsidRPr="00C32162">
        <w:rPr>
          <w:rFonts w:ascii="仿宋" w:eastAsia="仿宋" w:hAnsi="仿宋" w:cs="仿宋" w:hint="eastAsia"/>
          <w:bCs/>
          <w:szCs w:val="32"/>
        </w:rPr>
        <w:t>。</w:t>
      </w:r>
    </w:p>
    <w:p w:rsidR="00C32162"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2.作品内容必须符合国家法律、法规，不得含有色情、暴力、血腥、反动等不良内容。同时作品须符合大赛主题要求，特色鲜明。参赛者应注重讲好故事，同时注重作品思想性、艺术性、观赏性的统一。</w:t>
      </w:r>
    </w:p>
    <w:p w:rsidR="00C32162"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3.参赛作品时长不超过</w:t>
      </w:r>
      <w:r w:rsidR="00654AFC">
        <w:rPr>
          <w:rFonts w:ascii="仿宋" w:eastAsia="仿宋" w:hAnsi="仿宋" w:cs="仿宋" w:hint="eastAsia"/>
          <w:bCs/>
          <w:szCs w:val="32"/>
        </w:rPr>
        <w:t>10</w:t>
      </w:r>
      <w:r w:rsidRPr="00C32162">
        <w:rPr>
          <w:rFonts w:ascii="仿宋" w:eastAsia="仿宋" w:hAnsi="仿宋" w:cs="仿宋" w:hint="eastAsia"/>
          <w:bCs/>
          <w:szCs w:val="32"/>
        </w:rPr>
        <w:t>分钟，视频分辨率大于等于1080P</w:t>
      </w:r>
      <w:r w:rsidR="00654AFC">
        <w:rPr>
          <w:rFonts w:ascii="仿宋" w:eastAsia="仿宋" w:hAnsi="仿宋" w:cs="仿宋" w:hint="eastAsia"/>
          <w:bCs/>
          <w:szCs w:val="32"/>
        </w:rPr>
        <w:t>，</w:t>
      </w:r>
      <w:r w:rsidRPr="00C32162">
        <w:rPr>
          <w:rFonts w:ascii="仿宋" w:eastAsia="仿宋" w:hAnsi="仿宋" w:cs="仿宋" w:hint="eastAsia"/>
          <w:bCs/>
          <w:szCs w:val="32"/>
        </w:rPr>
        <w:t>格式为</w:t>
      </w:r>
      <w:r w:rsidR="00654AFC">
        <w:rPr>
          <w:rFonts w:ascii="仿宋" w:eastAsia="仿宋" w:hAnsi="仿宋" w:cs="仿宋" w:hint="eastAsia"/>
          <w:bCs/>
          <w:szCs w:val="32"/>
        </w:rPr>
        <w:t>MP4</w:t>
      </w:r>
      <w:r w:rsidRPr="00C32162">
        <w:rPr>
          <w:rFonts w:ascii="仿宋" w:eastAsia="仿宋" w:hAnsi="仿宋" w:cs="仿宋" w:hint="eastAsia"/>
          <w:bCs/>
          <w:szCs w:val="32"/>
        </w:rPr>
        <w:t>格式，文件小于1G。参赛作品不得夹带</w:t>
      </w:r>
      <w:r w:rsidRPr="00C32162">
        <w:rPr>
          <w:rFonts w:ascii="仿宋" w:eastAsia="仿宋" w:hAnsi="仿宋" w:cs="仿宋" w:hint="eastAsia"/>
          <w:bCs/>
          <w:szCs w:val="32"/>
        </w:rPr>
        <w:lastRenderedPageBreak/>
        <w:t>任何广告，不得嵌入任何标记、水印，不得添加任何与表达内容无关的文字，包括个人署名及学校名等。</w:t>
      </w:r>
    </w:p>
    <w:p w:rsidR="00C32162"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4.参赛者所提交作品必须是由参赛者本人参与创作的原创作品，可以是个人作品，也可以是多人作品（除第一作者外，其他作者限报</w:t>
      </w:r>
      <w:r>
        <w:rPr>
          <w:rFonts w:ascii="仿宋" w:eastAsia="仿宋" w:hAnsi="仿宋" w:cs="仿宋" w:hint="eastAsia"/>
          <w:bCs/>
          <w:szCs w:val="32"/>
        </w:rPr>
        <w:t>4</w:t>
      </w:r>
      <w:r w:rsidRPr="00C32162">
        <w:rPr>
          <w:rFonts w:ascii="仿宋" w:eastAsia="仿宋" w:hAnsi="仿宋" w:cs="仿宋" w:hint="eastAsia"/>
          <w:bCs/>
          <w:szCs w:val="32"/>
        </w:rPr>
        <w:t>人），每项作品最多可以有</w:t>
      </w:r>
      <w:r>
        <w:rPr>
          <w:rFonts w:ascii="仿宋" w:eastAsia="仿宋" w:hAnsi="仿宋" w:cs="仿宋" w:hint="eastAsia"/>
          <w:bCs/>
          <w:szCs w:val="32"/>
        </w:rPr>
        <w:t>2</w:t>
      </w:r>
      <w:r w:rsidRPr="00C32162">
        <w:rPr>
          <w:rFonts w:ascii="仿宋" w:eastAsia="仿宋" w:hAnsi="仿宋" w:cs="仿宋" w:hint="eastAsia"/>
          <w:bCs/>
          <w:szCs w:val="32"/>
        </w:rPr>
        <w:t>名指导教师，每名指导教师指导作品不得超过 2 项。参赛者参与比赛也可以无指导教师。</w:t>
      </w:r>
    </w:p>
    <w:p w:rsidR="00C32162"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5.参赛者应确认拥有其作品的著作权，组委会不承担包括（不限于）肖像权、名誉权、隐私权、著作权、商标权等纠纷而产生的法律责任，其法律责任由参赛者本人承担，组委会保留取消其参赛资格及追回奖项奖品的权利。</w:t>
      </w:r>
    </w:p>
    <w:p w:rsidR="00C32162"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6.作品报送前须在报送单位的官方新媒体平台上发表。发表时不得有任何涉及参赛者姓名、年级、专业等个人信息的体现。</w:t>
      </w:r>
    </w:p>
    <w:p w:rsidR="00C32162" w:rsidRPr="00C32162" w:rsidRDefault="00C32162" w:rsidP="00C32162">
      <w:pPr>
        <w:spacing w:line="580" w:lineRule="exact"/>
        <w:ind w:firstLineChars="200" w:firstLine="643"/>
        <w:rPr>
          <w:rFonts w:ascii="仿宋" w:eastAsia="仿宋" w:hAnsi="仿宋" w:cs="仿宋"/>
          <w:b/>
          <w:bCs/>
          <w:szCs w:val="32"/>
        </w:rPr>
      </w:pPr>
      <w:r w:rsidRPr="00C32162">
        <w:rPr>
          <w:rFonts w:ascii="仿宋" w:eastAsia="仿宋" w:hAnsi="仿宋" w:cs="仿宋" w:hint="eastAsia"/>
          <w:b/>
          <w:bCs/>
          <w:szCs w:val="32"/>
        </w:rPr>
        <w:t>四、作品报送</w:t>
      </w:r>
    </w:p>
    <w:p w:rsidR="00C32162"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1.</w:t>
      </w:r>
      <w:r w:rsidR="001C5275" w:rsidRPr="001C5275">
        <w:rPr>
          <w:rFonts w:ascii="仿宋" w:eastAsia="仿宋" w:hAnsi="仿宋" w:cs="仿宋" w:hint="eastAsia"/>
          <w:bCs/>
          <w:szCs w:val="32"/>
        </w:rPr>
        <w:t>本次大赛以学校为单位组织作品报送工作，每名参赛者限报1件作品，</w:t>
      </w:r>
      <w:r w:rsidR="001C5275" w:rsidRPr="00C32162">
        <w:rPr>
          <w:rFonts w:ascii="仿宋" w:eastAsia="仿宋" w:hAnsi="仿宋" w:cs="仿宋" w:hint="eastAsia"/>
          <w:bCs/>
          <w:szCs w:val="32"/>
        </w:rPr>
        <w:t>每校报送参赛作品总数不超过</w:t>
      </w:r>
      <w:r w:rsidR="00984F8B">
        <w:rPr>
          <w:rFonts w:ascii="仿宋" w:eastAsia="仿宋" w:hAnsi="仿宋" w:cs="仿宋" w:hint="eastAsia"/>
          <w:bCs/>
          <w:szCs w:val="32"/>
        </w:rPr>
        <w:t>5</w:t>
      </w:r>
      <w:r w:rsidR="001C5275" w:rsidRPr="00C32162">
        <w:rPr>
          <w:rFonts w:ascii="仿宋" w:eastAsia="仿宋" w:hAnsi="仿宋" w:cs="仿宋" w:hint="eastAsia"/>
          <w:bCs/>
          <w:szCs w:val="32"/>
        </w:rPr>
        <w:t>个</w:t>
      </w:r>
      <w:r w:rsidR="001C5275" w:rsidRPr="001C5275">
        <w:rPr>
          <w:rFonts w:ascii="仿宋" w:eastAsia="仿宋" w:hAnsi="仿宋" w:cs="仿宋" w:hint="eastAsia"/>
          <w:bCs/>
          <w:szCs w:val="32"/>
        </w:rPr>
        <w:t>。</w:t>
      </w:r>
    </w:p>
    <w:p w:rsidR="00ED4A8B" w:rsidRDefault="00ED4A8B" w:rsidP="00ED4A8B">
      <w:pPr>
        <w:spacing w:line="580" w:lineRule="exact"/>
        <w:ind w:firstLineChars="200" w:firstLine="640"/>
        <w:rPr>
          <w:rFonts w:ascii="仿宋" w:eastAsia="仿宋" w:hAnsi="仿宋" w:cs="仿宋"/>
          <w:szCs w:val="32"/>
        </w:rPr>
      </w:pPr>
      <w:r>
        <w:rPr>
          <w:rFonts w:ascii="仿宋" w:eastAsia="仿宋" w:hAnsi="仿宋" w:cs="仿宋"/>
          <w:bCs/>
          <w:szCs w:val="32"/>
        </w:rPr>
        <w:t>2</w:t>
      </w:r>
      <w:r w:rsidR="00C32162" w:rsidRPr="00C32162">
        <w:rPr>
          <w:rFonts w:ascii="仿宋" w:eastAsia="仿宋" w:hAnsi="仿宋" w:cs="仿宋" w:hint="eastAsia"/>
          <w:bCs/>
          <w:szCs w:val="32"/>
        </w:rPr>
        <w:t>.</w:t>
      </w:r>
      <w:r w:rsidR="004863C7" w:rsidRPr="004863C7">
        <w:rPr>
          <w:rFonts w:ascii="仿宋" w:eastAsia="仿宋" w:hAnsi="仿宋" w:cs="仿宋" w:hint="eastAsia"/>
          <w:szCs w:val="32"/>
        </w:rPr>
        <w:t>参赛作品</w:t>
      </w:r>
      <w:proofErr w:type="gramStart"/>
      <w:r w:rsidR="004863C7" w:rsidRPr="004863C7">
        <w:rPr>
          <w:rFonts w:ascii="仿宋" w:eastAsia="仿宋" w:hAnsi="仿宋" w:cs="仿宋" w:hint="eastAsia"/>
          <w:bCs/>
          <w:szCs w:val="32"/>
        </w:rPr>
        <w:t>发送至</w:t>
      </w:r>
      <w:r>
        <w:rPr>
          <w:rFonts w:ascii="仿宋" w:eastAsia="仿宋" w:hAnsi="仿宋" w:cs="仿宋" w:hint="eastAsia"/>
          <w:bCs/>
          <w:szCs w:val="32"/>
        </w:rPr>
        <w:t>校</w:t>
      </w:r>
      <w:r w:rsidR="004863C7" w:rsidRPr="004863C7">
        <w:rPr>
          <w:rFonts w:ascii="仿宋" w:eastAsia="仿宋" w:hAnsi="仿宋" w:cs="仿宋" w:hint="eastAsia"/>
          <w:bCs/>
          <w:szCs w:val="32"/>
        </w:rPr>
        <w:t>组委会</w:t>
      </w:r>
      <w:proofErr w:type="gramEnd"/>
      <w:r w:rsidR="004863C7" w:rsidRPr="004863C7">
        <w:rPr>
          <w:rFonts w:ascii="仿宋" w:eastAsia="仿宋" w:hAnsi="仿宋" w:cs="仿宋" w:hint="eastAsia"/>
          <w:bCs/>
          <w:szCs w:val="32"/>
        </w:rPr>
        <w:t>邮箱</w:t>
      </w:r>
      <w:r w:rsidR="00E824A6">
        <w:rPr>
          <w:rFonts w:ascii="仿宋" w:eastAsia="仿宋" w:hAnsi="仿宋" w:cs="仿宋" w:hint="eastAsia"/>
          <w:bCs/>
          <w:szCs w:val="32"/>
        </w:rPr>
        <w:t>：</w:t>
      </w:r>
      <w:r w:rsidR="004863C7" w:rsidRPr="004863C7">
        <w:rPr>
          <w:rFonts w:ascii="仿宋" w:eastAsia="仿宋" w:hAnsi="仿宋" w:cs="仿宋"/>
          <w:bCs/>
          <w:szCs w:val="32"/>
        </w:rPr>
        <w:t>601791223</w:t>
      </w:r>
      <w:r w:rsidR="004863C7" w:rsidRPr="004863C7">
        <w:rPr>
          <w:rFonts w:ascii="仿宋" w:eastAsia="仿宋" w:hAnsi="仿宋" w:cs="仿宋" w:hint="eastAsia"/>
          <w:bCs/>
          <w:szCs w:val="32"/>
        </w:rPr>
        <w:t>@</w:t>
      </w:r>
      <w:r w:rsidR="004863C7" w:rsidRPr="004863C7">
        <w:rPr>
          <w:rFonts w:ascii="仿宋" w:eastAsia="仿宋" w:hAnsi="仿宋" w:cs="仿宋"/>
          <w:bCs/>
          <w:szCs w:val="32"/>
        </w:rPr>
        <w:t>qq</w:t>
      </w:r>
      <w:r w:rsidR="004863C7" w:rsidRPr="004863C7">
        <w:rPr>
          <w:rFonts w:ascii="仿宋" w:eastAsia="仿宋" w:hAnsi="仿宋" w:cs="仿宋" w:hint="eastAsia"/>
          <w:bCs/>
          <w:szCs w:val="32"/>
        </w:rPr>
        <w:t>.com</w:t>
      </w:r>
      <w:r w:rsidR="004863C7">
        <w:rPr>
          <w:rFonts w:ascii="仿宋" w:eastAsia="仿宋" w:hAnsi="仿宋" w:cs="仿宋" w:hint="eastAsia"/>
          <w:bCs/>
          <w:szCs w:val="32"/>
        </w:rPr>
        <w:t>，报送时间</w:t>
      </w:r>
      <w:r w:rsidR="004863C7">
        <w:rPr>
          <w:rFonts w:ascii="仿宋" w:eastAsia="仿宋" w:hAnsi="仿宋" w:cs="仿宋" w:hint="eastAsia"/>
          <w:szCs w:val="32"/>
        </w:rPr>
        <w:t>截至</w:t>
      </w:r>
      <w:r w:rsidR="001C5275">
        <w:rPr>
          <w:rFonts w:ascii="仿宋" w:eastAsia="仿宋" w:hAnsi="仿宋" w:cs="仿宋" w:hint="eastAsia"/>
          <w:szCs w:val="32"/>
        </w:rPr>
        <w:t>202</w:t>
      </w:r>
      <w:r w:rsidR="001C5275">
        <w:rPr>
          <w:rFonts w:ascii="仿宋" w:eastAsia="仿宋" w:hAnsi="仿宋" w:cs="仿宋"/>
          <w:szCs w:val="32"/>
        </w:rPr>
        <w:t>4</w:t>
      </w:r>
      <w:r w:rsidR="001C5275">
        <w:rPr>
          <w:rFonts w:ascii="仿宋" w:eastAsia="仿宋" w:hAnsi="仿宋" w:cs="仿宋" w:hint="eastAsia"/>
          <w:szCs w:val="32"/>
        </w:rPr>
        <w:t>年9月</w:t>
      </w:r>
      <w:r w:rsidR="001C5275">
        <w:rPr>
          <w:rFonts w:ascii="仿宋" w:eastAsia="仿宋" w:hAnsi="仿宋" w:cs="仿宋"/>
          <w:szCs w:val="32"/>
        </w:rPr>
        <w:t>25</w:t>
      </w:r>
      <w:r w:rsidR="001C5275">
        <w:rPr>
          <w:rFonts w:ascii="仿宋" w:eastAsia="仿宋" w:hAnsi="仿宋" w:cs="仿宋" w:hint="eastAsia"/>
          <w:szCs w:val="32"/>
        </w:rPr>
        <w:t>日</w:t>
      </w:r>
      <w:r w:rsidR="004863C7">
        <w:rPr>
          <w:rFonts w:ascii="仿宋" w:eastAsia="仿宋" w:hAnsi="仿宋" w:cs="仿宋" w:hint="eastAsia"/>
          <w:szCs w:val="32"/>
        </w:rPr>
        <w:t>，联系人：吕悦，电话：0</w:t>
      </w:r>
      <w:r w:rsidR="004863C7">
        <w:rPr>
          <w:rFonts w:ascii="仿宋" w:eastAsia="仿宋" w:hAnsi="仿宋" w:cs="仿宋"/>
          <w:szCs w:val="32"/>
        </w:rPr>
        <w:t>561-3801061。</w:t>
      </w:r>
    </w:p>
    <w:p w:rsidR="001C5275" w:rsidRPr="00ED4A8B" w:rsidRDefault="00ED4A8B" w:rsidP="00ED4A8B">
      <w:pPr>
        <w:spacing w:line="580" w:lineRule="exact"/>
        <w:ind w:firstLineChars="200" w:firstLine="640"/>
        <w:rPr>
          <w:rFonts w:ascii="仿宋" w:eastAsia="仿宋" w:hAnsi="仿宋" w:cs="仿宋"/>
          <w:bCs/>
          <w:szCs w:val="32"/>
        </w:rPr>
      </w:pPr>
      <w:r>
        <w:rPr>
          <w:rFonts w:ascii="仿宋" w:eastAsia="仿宋" w:hAnsi="仿宋" w:cs="仿宋"/>
          <w:bCs/>
          <w:szCs w:val="32"/>
        </w:rPr>
        <w:t>3</w:t>
      </w:r>
      <w:r w:rsidRPr="00C32162">
        <w:rPr>
          <w:rFonts w:ascii="仿宋" w:eastAsia="仿宋" w:hAnsi="仿宋" w:cs="仿宋" w:hint="eastAsia"/>
          <w:bCs/>
          <w:szCs w:val="32"/>
        </w:rPr>
        <w:t>.</w:t>
      </w:r>
      <w:r w:rsidRPr="00DA450A">
        <w:rPr>
          <w:rFonts w:ascii="仿宋" w:eastAsia="仿宋" w:hAnsi="仿宋" w:cs="仿宋" w:hint="eastAsia"/>
          <w:b/>
          <w:bCs/>
          <w:szCs w:val="32"/>
        </w:rPr>
        <w:t>校组委会确定</w:t>
      </w:r>
      <w:r w:rsidR="00E824A6" w:rsidRPr="00DA450A">
        <w:rPr>
          <w:rFonts w:ascii="仿宋" w:eastAsia="仿宋" w:hAnsi="仿宋" w:cs="仿宋" w:hint="eastAsia"/>
          <w:b/>
          <w:bCs/>
          <w:szCs w:val="32"/>
        </w:rPr>
        <w:t>选</w:t>
      </w:r>
      <w:r w:rsidRPr="00DA450A">
        <w:rPr>
          <w:rFonts w:ascii="仿宋" w:eastAsia="仿宋" w:hAnsi="仿宋" w:cs="仿宋" w:hint="eastAsia"/>
          <w:b/>
          <w:bCs/>
          <w:szCs w:val="32"/>
        </w:rPr>
        <w:t>送参赛作品后，通知参赛者个人准备相关资料。</w:t>
      </w:r>
      <w:r w:rsidRPr="00C32162">
        <w:rPr>
          <w:rFonts w:ascii="仿宋" w:eastAsia="仿宋" w:hAnsi="仿宋" w:cs="仿宋" w:hint="eastAsia"/>
          <w:bCs/>
          <w:szCs w:val="32"/>
        </w:rPr>
        <w:t>参赛者个人需提交的材料包括：《“强国有我 筑梦未来”高校短视频大赛报名表》电子版（后附）、作品海报（1 张 600×800px竖屏海报，文件为jpg、</w:t>
      </w:r>
      <w:proofErr w:type="spellStart"/>
      <w:r w:rsidRPr="00C32162">
        <w:rPr>
          <w:rFonts w:ascii="仿宋" w:eastAsia="仿宋" w:hAnsi="仿宋" w:cs="仿宋" w:hint="eastAsia"/>
          <w:bCs/>
          <w:szCs w:val="32"/>
        </w:rPr>
        <w:t>png</w:t>
      </w:r>
      <w:proofErr w:type="spellEnd"/>
      <w:r w:rsidRPr="00C32162">
        <w:rPr>
          <w:rFonts w:ascii="仿宋" w:eastAsia="仿宋" w:hAnsi="仿宋" w:cs="仿宋" w:hint="eastAsia"/>
          <w:bCs/>
          <w:szCs w:val="32"/>
        </w:rPr>
        <w:t>格式，海</w:t>
      </w:r>
      <w:r w:rsidRPr="00C32162">
        <w:rPr>
          <w:rFonts w:ascii="仿宋" w:eastAsia="仿宋" w:hAnsi="仿宋" w:cs="仿宋" w:hint="eastAsia"/>
          <w:bCs/>
          <w:szCs w:val="32"/>
        </w:rPr>
        <w:lastRenderedPageBreak/>
        <w:t>报将用于作品的相关宣传）、参赛作品视频文件。参赛报名表命名为“学校名+作品名+报名表”，作品海报命名为“学校名+作品名+海报”，参赛作品视频文件命名为“作品名+第一作者姓名”。所有材料需制成压缩包文件，命名为“学校名+作品名”</w:t>
      </w:r>
      <w:r w:rsidRPr="004863C7">
        <w:rPr>
          <w:rFonts w:ascii="仿宋" w:eastAsia="仿宋" w:hAnsi="仿宋" w:cs="仿宋" w:hint="eastAsia"/>
          <w:bCs/>
          <w:szCs w:val="32"/>
        </w:rPr>
        <w:t>发送至</w:t>
      </w:r>
      <w:r>
        <w:rPr>
          <w:rFonts w:ascii="仿宋" w:eastAsia="仿宋" w:hAnsi="仿宋" w:cs="仿宋" w:hint="eastAsia"/>
          <w:bCs/>
          <w:szCs w:val="32"/>
        </w:rPr>
        <w:t>校</w:t>
      </w:r>
      <w:r w:rsidRPr="004863C7">
        <w:rPr>
          <w:rFonts w:ascii="仿宋" w:eastAsia="仿宋" w:hAnsi="仿宋" w:cs="仿宋" w:hint="eastAsia"/>
          <w:bCs/>
          <w:szCs w:val="32"/>
        </w:rPr>
        <w:t>组委会邮箱</w:t>
      </w:r>
      <w:r w:rsidRPr="004863C7">
        <w:rPr>
          <w:rFonts w:ascii="仿宋" w:eastAsia="仿宋" w:hAnsi="仿宋" w:cs="仿宋"/>
          <w:bCs/>
          <w:szCs w:val="32"/>
        </w:rPr>
        <w:t>601791223</w:t>
      </w:r>
      <w:r w:rsidRPr="004863C7">
        <w:rPr>
          <w:rFonts w:ascii="仿宋" w:eastAsia="仿宋" w:hAnsi="仿宋" w:cs="仿宋" w:hint="eastAsia"/>
          <w:bCs/>
          <w:szCs w:val="32"/>
        </w:rPr>
        <w:t>@</w:t>
      </w:r>
      <w:r w:rsidRPr="004863C7">
        <w:rPr>
          <w:rFonts w:ascii="仿宋" w:eastAsia="仿宋" w:hAnsi="仿宋" w:cs="仿宋"/>
          <w:bCs/>
          <w:szCs w:val="32"/>
        </w:rPr>
        <w:t>qq</w:t>
      </w:r>
      <w:r w:rsidRPr="004863C7">
        <w:rPr>
          <w:rFonts w:ascii="仿宋" w:eastAsia="仿宋" w:hAnsi="仿宋" w:cs="仿宋" w:hint="eastAsia"/>
          <w:bCs/>
          <w:szCs w:val="32"/>
        </w:rPr>
        <w:t>.com</w:t>
      </w:r>
      <w:r>
        <w:rPr>
          <w:rFonts w:ascii="仿宋" w:eastAsia="仿宋" w:hAnsi="仿宋" w:cs="仿宋"/>
          <w:bCs/>
          <w:szCs w:val="32"/>
        </w:rPr>
        <w:t>。</w:t>
      </w:r>
    </w:p>
    <w:p w:rsidR="00C32162" w:rsidRPr="00C32162" w:rsidRDefault="00C32162" w:rsidP="00C32162">
      <w:pPr>
        <w:spacing w:line="580" w:lineRule="exact"/>
        <w:ind w:firstLineChars="200" w:firstLine="643"/>
        <w:rPr>
          <w:rFonts w:ascii="仿宋" w:eastAsia="仿宋" w:hAnsi="仿宋" w:cs="仿宋"/>
          <w:b/>
          <w:bCs/>
          <w:szCs w:val="32"/>
        </w:rPr>
      </w:pPr>
      <w:r w:rsidRPr="00C32162">
        <w:rPr>
          <w:rFonts w:ascii="仿宋" w:eastAsia="仿宋" w:hAnsi="仿宋" w:cs="仿宋" w:hint="eastAsia"/>
          <w:b/>
          <w:bCs/>
          <w:szCs w:val="32"/>
        </w:rPr>
        <w:t>五、活动安排</w:t>
      </w:r>
    </w:p>
    <w:p w:rsidR="00C32162"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第一阶段：作品征集阶段（</w:t>
      </w:r>
      <w:r w:rsidR="00064D24">
        <w:rPr>
          <w:rFonts w:ascii="仿宋" w:eastAsia="仿宋" w:hAnsi="仿宋" w:cs="仿宋" w:hint="eastAsia"/>
          <w:bCs/>
          <w:szCs w:val="32"/>
        </w:rPr>
        <w:t>2024</w:t>
      </w:r>
      <w:r w:rsidRPr="00C32162">
        <w:rPr>
          <w:rFonts w:ascii="仿宋" w:eastAsia="仿宋" w:hAnsi="仿宋" w:cs="仿宋" w:hint="eastAsia"/>
          <w:bCs/>
          <w:szCs w:val="32"/>
        </w:rPr>
        <w:t>年</w:t>
      </w:r>
      <w:r w:rsidR="00064D24">
        <w:rPr>
          <w:rFonts w:ascii="仿宋" w:eastAsia="仿宋" w:hAnsi="仿宋" w:cs="仿宋" w:hint="eastAsia"/>
          <w:bCs/>
          <w:szCs w:val="32"/>
        </w:rPr>
        <w:t>6</w:t>
      </w:r>
      <w:r w:rsidRPr="00C32162">
        <w:rPr>
          <w:rFonts w:ascii="仿宋" w:eastAsia="仿宋" w:hAnsi="仿宋" w:cs="仿宋" w:hint="eastAsia"/>
          <w:bCs/>
          <w:szCs w:val="32"/>
        </w:rPr>
        <w:t>月</w:t>
      </w:r>
      <w:r w:rsidR="00064D24">
        <w:rPr>
          <w:rFonts w:ascii="仿宋" w:eastAsia="仿宋" w:hAnsi="仿宋" w:cs="仿宋"/>
          <w:bCs/>
          <w:szCs w:val="32"/>
        </w:rPr>
        <w:t>20</w:t>
      </w:r>
      <w:r w:rsidRPr="00C32162">
        <w:rPr>
          <w:rFonts w:ascii="仿宋" w:eastAsia="仿宋" w:hAnsi="仿宋" w:cs="仿宋" w:hint="eastAsia"/>
          <w:bCs/>
          <w:szCs w:val="32"/>
        </w:rPr>
        <w:t>日—</w:t>
      </w:r>
      <w:r w:rsidR="00064D24">
        <w:rPr>
          <w:rFonts w:ascii="仿宋" w:eastAsia="仿宋" w:hAnsi="仿宋" w:cs="仿宋" w:hint="eastAsia"/>
          <w:bCs/>
          <w:szCs w:val="32"/>
        </w:rPr>
        <w:t>2024</w:t>
      </w:r>
      <w:r w:rsidRPr="00C32162">
        <w:rPr>
          <w:rFonts w:ascii="仿宋" w:eastAsia="仿宋" w:hAnsi="仿宋" w:cs="仿宋" w:hint="eastAsia"/>
          <w:bCs/>
          <w:szCs w:val="32"/>
        </w:rPr>
        <w:t>年</w:t>
      </w:r>
      <w:r w:rsidR="00984F8B">
        <w:rPr>
          <w:rFonts w:ascii="仿宋" w:eastAsia="仿宋" w:hAnsi="仿宋" w:cs="仿宋"/>
          <w:bCs/>
          <w:szCs w:val="32"/>
        </w:rPr>
        <w:t>9</w:t>
      </w:r>
      <w:r w:rsidRPr="00C32162">
        <w:rPr>
          <w:rFonts w:ascii="仿宋" w:eastAsia="仿宋" w:hAnsi="仿宋" w:cs="仿宋" w:hint="eastAsia"/>
          <w:bCs/>
          <w:szCs w:val="32"/>
        </w:rPr>
        <w:t>月</w:t>
      </w:r>
      <w:r w:rsidR="00984F8B">
        <w:rPr>
          <w:rFonts w:ascii="仿宋" w:eastAsia="仿宋" w:hAnsi="仿宋" w:cs="仿宋"/>
          <w:bCs/>
          <w:szCs w:val="32"/>
        </w:rPr>
        <w:t>25</w:t>
      </w:r>
      <w:r w:rsidRPr="00C32162">
        <w:rPr>
          <w:rFonts w:ascii="仿宋" w:eastAsia="仿宋" w:hAnsi="仿宋" w:cs="仿宋" w:hint="eastAsia"/>
          <w:bCs/>
          <w:szCs w:val="32"/>
        </w:rPr>
        <w:t>日）。各高校广泛动员组织大学生根据比赛主题进行创作，并在指定时间内提交参赛作品。</w:t>
      </w:r>
    </w:p>
    <w:p w:rsidR="00C32162"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第二阶段：作品初评阶段（</w:t>
      </w:r>
      <w:r w:rsidR="00064D24">
        <w:rPr>
          <w:rFonts w:ascii="仿宋" w:eastAsia="仿宋" w:hAnsi="仿宋" w:cs="仿宋" w:hint="eastAsia"/>
          <w:bCs/>
          <w:szCs w:val="32"/>
        </w:rPr>
        <w:t>2024</w:t>
      </w:r>
      <w:r w:rsidRPr="00C32162">
        <w:rPr>
          <w:rFonts w:ascii="仿宋" w:eastAsia="仿宋" w:hAnsi="仿宋" w:cs="仿宋" w:hint="eastAsia"/>
          <w:bCs/>
          <w:szCs w:val="32"/>
        </w:rPr>
        <w:t>年</w:t>
      </w:r>
      <w:r w:rsidR="00064D24">
        <w:rPr>
          <w:rFonts w:ascii="仿宋" w:eastAsia="仿宋" w:hAnsi="仿宋" w:cs="仿宋" w:hint="eastAsia"/>
          <w:bCs/>
          <w:szCs w:val="32"/>
        </w:rPr>
        <w:t>10</w:t>
      </w:r>
      <w:r w:rsidRPr="00C32162">
        <w:rPr>
          <w:rFonts w:ascii="仿宋" w:eastAsia="仿宋" w:hAnsi="仿宋" w:cs="仿宋" w:hint="eastAsia"/>
          <w:bCs/>
          <w:szCs w:val="32"/>
        </w:rPr>
        <w:t>月</w:t>
      </w:r>
      <w:r w:rsidR="00064D24">
        <w:rPr>
          <w:rFonts w:ascii="仿宋" w:eastAsia="仿宋" w:hAnsi="仿宋" w:cs="仿宋" w:hint="eastAsia"/>
          <w:bCs/>
          <w:szCs w:val="32"/>
        </w:rPr>
        <w:t>10</w:t>
      </w:r>
      <w:r w:rsidRPr="00C32162">
        <w:rPr>
          <w:rFonts w:ascii="仿宋" w:eastAsia="仿宋" w:hAnsi="仿宋" w:cs="仿宋" w:hint="eastAsia"/>
          <w:bCs/>
          <w:szCs w:val="32"/>
        </w:rPr>
        <w:t>日—</w:t>
      </w:r>
      <w:r w:rsidR="00064D24">
        <w:rPr>
          <w:rFonts w:ascii="仿宋" w:eastAsia="仿宋" w:hAnsi="仿宋" w:cs="仿宋" w:hint="eastAsia"/>
          <w:bCs/>
          <w:szCs w:val="32"/>
        </w:rPr>
        <w:t>2024</w:t>
      </w:r>
      <w:r w:rsidRPr="00C32162">
        <w:rPr>
          <w:rFonts w:ascii="仿宋" w:eastAsia="仿宋" w:hAnsi="仿宋" w:cs="仿宋" w:hint="eastAsia"/>
          <w:bCs/>
          <w:szCs w:val="32"/>
        </w:rPr>
        <w:t>年</w:t>
      </w:r>
      <w:r w:rsidR="00064D24">
        <w:rPr>
          <w:rFonts w:ascii="仿宋" w:eastAsia="仿宋" w:hAnsi="仿宋" w:cs="仿宋" w:hint="eastAsia"/>
          <w:bCs/>
          <w:szCs w:val="32"/>
        </w:rPr>
        <w:t>11</w:t>
      </w:r>
      <w:r w:rsidRPr="00C32162">
        <w:rPr>
          <w:rFonts w:ascii="仿宋" w:eastAsia="仿宋" w:hAnsi="仿宋" w:cs="仿宋" w:hint="eastAsia"/>
          <w:bCs/>
          <w:szCs w:val="32"/>
        </w:rPr>
        <w:t>月</w:t>
      </w:r>
      <w:r w:rsidR="00064D24">
        <w:rPr>
          <w:rFonts w:ascii="仿宋" w:eastAsia="仿宋" w:hAnsi="仿宋" w:cs="仿宋" w:hint="eastAsia"/>
          <w:bCs/>
          <w:szCs w:val="32"/>
        </w:rPr>
        <w:t>10</w:t>
      </w:r>
      <w:r w:rsidRPr="00C32162">
        <w:rPr>
          <w:rFonts w:ascii="仿宋" w:eastAsia="仿宋" w:hAnsi="仿宋" w:cs="仿宋" w:hint="eastAsia"/>
          <w:bCs/>
          <w:szCs w:val="32"/>
        </w:rPr>
        <w:t>日）。大赛评委组对报送作品进行初评，初评入围作品的数量不超过总数的60%。</w:t>
      </w:r>
    </w:p>
    <w:p w:rsidR="00C32162"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第三阶段：作品终评阶段（</w:t>
      </w:r>
      <w:r w:rsidR="00064D24">
        <w:rPr>
          <w:rFonts w:ascii="仿宋" w:eastAsia="仿宋" w:hAnsi="仿宋" w:cs="仿宋" w:hint="eastAsia"/>
          <w:bCs/>
          <w:szCs w:val="32"/>
        </w:rPr>
        <w:t>2024</w:t>
      </w:r>
      <w:r w:rsidRPr="00C32162">
        <w:rPr>
          <w:rFonts w:ascii="仿宋" w:eastAsia="仿宋" w:hAnsi="仿宋" w:cs="仿宋" w:hint="eastAsia"/>
          <w:bCs/>
          <w:szCs w:val="32"/>
        </w:rPr>
        <w:t>年</w:t>
      </w:r>
      <w:r w:rsidR="00064D24">
        <w:rPr>
          <w:rFonts w:ascii="仿宋" w:eastAsia="仿宋" w:hAnsi="仿宋" w:cs="仿宋" w:hint="eastAsia"/>
          <w:bCs/>
          <w:szCs w:val="32"/>
        </w:rPr>
        <w:t>11</w:t>
      </w:r>
      <w:r w:rsidRPr="00C32162">
        <w:rPr>
          <w:rFonts w:ascii="仿宋" w:eastAsia="仿宋" w:hAnsi="仿宋" w:cs="仿宋" w:hint="eastAsia"/>
          <w:bCs/>
          <w:szCs w:val="32"/>
        </w:rPr>
        <w:t>月</w:t>
      </w:r>
      <w:r w:rsidR="00064D24">
        <w:rPr>
          <w:rFonts w:ascii="仿宋" w:eastAsia="仿宋" w:hAnsi="仿宋" w:cs="仿宋" w:hint="eastAsia"/>
          <w:bCs/>
          <w:szCs w:val="32"/>
        </w:rPr>
        <w:t>10</w:t>
      </w:r>
      <w:r w:rsidRPr="00C32162">
        <w:rPr>
          <w:rFonts w:ascii="仿宋" w:eastAsia="仿宋" w:hAnsi="仿宋" w:cs="仿宋" w:hint="eastAsia"/>
          <w:bCs/>
          <w:szCs w:val="32"/>
        </w:rPr>
        <w:t>日—</w:t>
      </w:r>
      <w:r w:rsidR="00064D24">
        <w:rPr>
          <w:rFonts w:ascii="仿宋" w:eastAsia="仿宋" w:hAnsi="仿宋" w:cs="仿宋" w:hint="eastAsia"/>
          <w:bCs/>
          <w:szCs w:val="32"/>
        </w:rPr>
        <w:t>2024</w:t>
      </w:r>
      <w:r w:rsidRPr="00C32162">
        <w:rPr>
          <w:rFonts w:ascii="仿宋" w:eastAsia="仿宋" w:hAnsi="仿宋" w:cs="仿宋" w:hint="eastAsia"/>
          <w:bCs/>
          <w:szCs w:val="32"/>
        </w:rPr>
        <w:t>年</w:t>
      </w:r>
      <w:r w:rsidR="00064D24">
        <w:rPr>
          <w:rFonts w:ascii="仿宋" w:eastAsia="仿宋" w:hAnsi="仿宋" w:cs="仿宋" w:hint="eastAsia"/>
          <w:bCs/>
          <w:szCs w:val="32"/>
        </w:rPr>
        <w:t>12</w:t>
      </w:r>
      <w:r w:rsidRPr="00C32162">
        <w:rPr>
          <w:rFonts w:ascii="仿宋" w:eastAsia="仿宋" w:hAnsi="仿宋" w:cs="仿宋" w:hint="eastAsia"/>
          <w:bCs/>
          <w:szCs w:val="32"/>
        </w:rPr>
        <w:t>月</w:t>
      </w:r>
      <w:r w:rsidR="00064D24">
        <w:rPr>
          <w:rFonts w:ascii="仿宋" w:eastAsia="仿宋" w:hAnsi="仿宋" w:cs="仿宋" w:hint="eastAsia"/>
          <w:bCs/>
          <w:szCs w:val="32"/>
        </w:rPr>
        <w:t>10</w:t>
      </w:r>
      <w:r w:rsidRPr="00C32162">
        <w:rPr>
          <w:rFonts w:ascii="仿宋" w:eastAsia="仿宋" w:hAnsi="仿宋" w:cs="仿宋" w:hint="eastAsia"/>
          <w:bCs/>
          <w:szCs w:val="32"/>
        </w:rPr>
        <w:t>日）。大赛评委组对入围作品进行终评，评选结果将在安徽省校园读书创作活动官网、安徽省教育厅新媒体平台公布。</w:t>
      </w:r>
    </w:p>
    <w:p w:rsidR="00C32162"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第四阶段：表彰（具体时间另行通知）。主办单位统一为获奖人员颁发奖项和证书，并择优在学习强国安徽平台、省教育厅新媒体平台展播获奖作品。</w:t>
      </w:r>
    </w:p>
    <w:p w:rsidR="00C32162" w:rsidRPr="00C32162" w:rsidRDefault="00C32162" w:rsidP="00C32162">
      <w:pPr>
        <w:spacing w:line="580" w:lineRule="exact"/>
        <w:ind w:firstLineChars="200" w:firstLine="643"/>
        <w:rPr>
          <w:rFonts w:ascii="仿宋" w:eastAsia="仿宋" w:hAnsi="仿宋" w:cs="仿宋"/>
          <w:b/>
          <w:bCs/>
          <w:szCs w:val="32"/>
        </w:rPr>
      </w:pPr>
      <w:r w:rsidRPr="00C32162">
        <w:rPr>
          <w:rFonts w:ascii="仿宋" w:eastAsia="仿宋" w:hAnsi="仿宋" w:cs="仿宋" w:hint="eastAsia"/>
          <w:b/>
          <w:bCs/>
          <w:szCs w:val="32"/>
        </w:rPr>
        <w:t>六、评选表彰</w:t>
      </w:r>
    </w:p>
    <w:p w:rsidR="00C32162"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1.奖项设置</w:t>
      </w:r>
    </w:p>
    <w:p w:rsidR="00C32162" w:rsidRPr="00C32162" w:rsidRDefault="00C32162" w:rsidP="00064D24">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按照进入终评阶段的作品数量，依比例设立各等级奖项。其中一等奖占比 5%，二等奖占比 10%，三等奖占比 15%，优秀奖占比 20%。另设优秀组织奖、优秀指导老师若干名。</w:t>
      </w:r>
      <w:r w:rsidRPr="00C32162">
        <w:rPr>
          <w:rFonts w:ascii="仿宋" w:eastAsia="仿宋" w:hAnsi="仿宋" w:cs="仿宋" w:hint="eastAsia"/>
          <w:bCs/>
          <w:szCs w:val="32"/>
        </w:rPr>
        <w:lastRenderedPageBreak/>
        <w:t>所有奖项均颁发证书。</w:t>
      </w:r>
    </w:p>
    <w:p w:rsidR="00C32162"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2.组织实施</w:t>
      </w:r>
    </w:p>
    <w:p w:rsidR="00C32162"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评审表彰工作在安徽省校园读书创作活动组委会办公室指导和监督下，由安徽省教育宣传中心新媒体部具体组织实施。</w:t>
      </w:r>
    </w:p>
    <w:p w:rsidR="00C32162"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3.结果运用</w:t>
      </w:r>
    </w:p>
    <w:p w:rsidR="002B1DF4" w:rsidRPr="00C32162" w:rsidRDefault="00C32162" w:rsidP="00C32162">
      <w:pPr>
        <w:spacing w:line="580" w:lineRule="exact"/>
        <w:ind w:firstLineChars="200" w:firstLine="640"/>
        <w:rPr>
          <w:rFonts w:ascii="仿宋" w:eastAsia="仿宋" w:hAnsi="仿宋" w:cs="仿宋"/>
          <w:bCs/>
          <w:szCs w:val="32"/>
        </w:rPr>
      </w:pPr>
      <w:r w:rsidRPr="00C32162">
        <w:rPr>
          <w:rFonts w:ascii="仿宋" w:eastAsia="仿宋" w:hAnsi="仿宋" w:cs="仿宋" w:hint="eastAsia"/>
          <w:bCs/>
          <w:szCs w:val="32"/>
        </w:rPr>
        <w:t>获奖作品将择优作为安徽省第八届校园读书创作活动成果进行推介，并择优在学习强国安徽平台、省教育厅新媒体平台展播。</w:t>
      </w:r>
    </w:p>
    <w:p w:rsidR="002B1DF4" w:rsidRDefault="002B1DF4">
      <w:pPr>
        <w:spacing w:line="580" w:lineRule="exact"/>
        <w:ind w:firstLine="640"/>
        <w:rPr>
          <w:szCs w:val="32"/>
        </w:rPr>
      </w:pPr>
    </w:p>
    <w:p w:rsidR="002B1DF4" w:rsidRDefault="002B1DF4">
      <w:pPr>
        <w:spacing w:line="580" w:lineRule="exact"/>
        <w:ind w:firstLine="640"/>
        <w:rPr>
          <w:szCs w:val="32"/>
        </w:rPr>
      </w:pPr>
    </w:p>
    <w:p w:rsidR="002B1DF4" w:rsidRDefault="002B1DF4">
      <w:pPr>
        <w:spacing w:line="580" w:lineRule="exact"/>
        <w:ind w:firstLine="640"/>
        <w:rPr>
          <w:szCs w:val="32"/>
        </w:rPr>
      </w:pPr>
    </w:p>
    <w:p w:rsidR="002B1DF4" w:rsidRDefault="002B1DF4">
      <w:pPr>
        <w:spacing w:line="580" w:lineRule="exact"/>
        <w:ind w:firstLine="640"/>
        <w:rPr>
          <w:szCs w:val="32"/>
        </w:rPr>
      </w:pPr>
    </w:p>
    <w:p w:rsidR="00064D24" w:rsidRDefault="00064D24" w:rsidP="00064D24">
      <w:pPr>
        <w:pStyle w:val="1"/>
      </w:pPr>
    </w:p>
    <w:p w:rsidR="00064D24" w:rsidRDefault="00064D24" w:rsidP="00064D24"/>
    <w:p w:rsidR="00064D24" w:rsidRDefault="00064D24" w:rsidP="00064D24">
      <w:pPr>
        <w:pStyle w:val="1"/>
      </w:pPr>
    </w:p>
    <w:p w:rsidR="00064D24" w:rsidRDefault="00064D24" w:rsidP="00064D24"/>
    <w:p w:rsidR="00C32162" w:rsidRPr="00C32162" w:rsidRDefault="00C32162" w:rsidP="00C32162">
      <w:pPr>
        <w:pStyle w:val="1"/>
      </w:pPr>
    </w:p>
    <w:p w:rsidR="002B1DF4" w:rsidRDefault="002B1DF4">
      <w:pPr>
        <w:spacing w:line="580" w:lineRule="exact"/>
        <w:ind w:firstLine="640"/>
        <w:rPr>
          <w:szCs w:val="32"/>
        </w:rPr>
      </w:pPr>
    </w:p>
    <w:p w:rsidR="002B1DF4" w:rsidRDefault="00C32162">
      <w:pPr>
        <w:spacing w:line="500" w:lineRule="exact"/>
        <w:jc w:val="center"/>
        <w:rPr>
          <w:rFonts w:eastAsia="方正小标宋_GBK"/>
          <w:bCs/>
          <w:szCs w:val="32"/>
        </w:rPr>
      </w:pPr>
      <w:r w:rsidRPr="00C32162">
        <w:rPr>
          <w:rFonts w:eastAsia="方正小标宋_GBK" w:hint="eastAsia"/>
          <w:bCs/>
          <w:szCs w:val="32"/>
        </w:rPr>
        <w:lastRenderedPageBreak/>
        <w:t>“强国有我</w:t>
      </w:r>
      <w:r w:rsidRPr="00C32162">
        <w:rPr>
          <w:rFonts w:eastAsia="方正小标宋_GBK" w:hint="eastAsia"/>
          <w:bCs/>
          <w:szCs w:val="32"/>
        </w:rPr>
        <w:t xml:space="preserve"> </w:t>
      </w:r>
      <w:r w:rsidRPr="00C32162">
        <w:rPr>
          <w:rFonts w:eastAsia="方正小标宋_GBK" w:hint="eastAsia"/>
          <w:bCs/>
          <w:szCs w:val="32"/>
        </w:rPr>
        <w:t>筑梦未来”高校短视频大赛</w:t>
      </w:r>
      <w:r w:rsidR="00577D7D">
        <w:rPr>
          <w:rFonts w:eastAsia="方正小标宋_GBK" w:hint="eastAsia"/>
          <w:bCs/>
          <w:szCs w:val="32"/>
        </w:rPr>
        <w:t>参赛报名表</w:t>
      </w:r>
    </w:p>
    <w:p w:rsidR="002B1DF4" w:rsidRDefault="002B1DF4">
      <w:pPr>
        <w:spacing w:line="580" w:lineRule="exact"/>
        <w:jc w:val="center"/>
        <w:rPr>
          <w:szCs w:val="32"/>
        </w:rPr>
      </w:pPr>
    </w:p>
    <w:tbl>
      <w:tblPr>
        <w:tblStyle w:val="a3"/>
        <w:tblW w:w="0" w:type="auto"/>
        <w:jc w:val="center"/>
        <w:tblLayout w:type="fixed"/>
        <w:tblLook w:val="04A0" w:firstRow="1" w:lastRow="0" w:firstColumn="1" w:lastColumn="0" w:noHBand="0" w:noVBand="1"/>
      </w:tblPr>
      <w:tblGrid>
        <w:gridCol w:w="1599"/>
        <w:gridCol w:w="260"/>
        <w:gridCol w:w="981"/>
        <w:gridCol w:w="1089"/>
        <w:gridCol w:w="534"/>
        <w:gridCol w:w="1284"/>
        <w:gridCol w:w="1353"/>
        <w:gridCol w:w="1422"/>
      </w:tblGrid>
      <w:tr w:rsidR="002B1DF4">
        <w:trPr>
          <w:jc w:val="center"/>
        </w:trPr>
        <w:tc>
          <w:tcPr>
            <w:tcW w:w="1859" w:type="dxa"/>
            <w:gridSpan w:val="2"/>
            <w:tcBorders>
              <w:top w:val="single" w:sz="4" w:space="0" w:color="auto"/>
              <w:left w:val="single" w:sz="4" w:space="0" w:color="auto"/>
              <w:bottom w:val="single" w:sz="4" w:space="0" w:color="auto"/>
              <w:right w:val="single" w:sz="4" w:space="0" w:color="auto"/>
            </w:tcBorders>
          </w:tcPr>
          <w:p w:rsidR="002B1DF4" w:rsidRDefault="00577D7D">
            <w:pPr>
              <w:spacing w:line="580" w:lineRule="exact"/>
              <w:rPr>
                <w:szCs w:val="32"/>
                <w:lang w:eastAsia="zh-Hans"/>
              </w:rPr>
            </w:pPr>
            <w:r>
              <w:rPr>
                <w:rFonts w:eastAsia="仿宋_GB2312" w:hint="eastAsia"/>
                <w:sz w:val="30"/>
                <w:szCs w:val="30"/>
                <w:lang w:eastAsia="zh-Hans"/>
              </w:rPr>
              <w:t>学校名称</w:t>
            </w:r>
          </w:p>
        </w:tc>
        <w:tc>
          <w:tcPr>
            <w:tcW w:w="6663" w:type="dxa"/>
            <w:gridSpan w:val="6"/>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r>
      <w:tr w:rsidR="002B1DF4">
        <w:trPr>
          <w:trHeight w:val="90"/>
          <w:jc w:val="center"/>
        </w:trPr>
        <w:tc>
          <w:tcPr>
            <w:tcW w:w="8522" w:type="dxa"/>
            <w:gridSpan w:val="8"/>
            <w:tcBorders>
              <w:top w:val="single" w:sz="4" w:space="0" w:color="auto"/>
              <w:left w:val="single" w:sz="4" w:space="0" w:color="auto"/>
              <w:bottom w:val="single" w:sz="4" w:space="0" w:color="auto"/>
              <w:right w:val="single" w:sz="4" w:space="0" w:color="auto"/>
            </w:tcBorders>
          </w:tcPr>
          <w:p w:rsidR="002B1DF4" w:rsidRDefault="00577D7D">
            <w:pPr>
              <w:spacing w:line="580" w:lineRule="exact"/>
              <w:jc w:val="left"/>
              <w:rPr>
                <w:szCs w:val="32"/>
                <w:lang w:eastAsia="zh-Hans"/>
              </w:rPr>
            </w:pPr>
            <w:r>
              <w:rPr>
                <w:rFonts w:eastAsia="仿宋_GB2312" w:hint="eastAsia"/>
                <w:sz w:val="30"/>
                <w:szCs w:val="30"/>
                <w:lang w:eastAsia="zh-Hans"/>
              </w:rPr>
              <w:t>指导</w:t>
            </w:r>
            <w:r>
              <w:rPr>
                <w:rFonts w:eastAsia="仿宋_GB2312" w:hint="eastAsia"/>
                <w:sz w:val="30"/>
                <w:szCs w:val="30"/>
              </w:rPr>
              <w:t>教</w:t>
            </w:r>
            <w:r>
              <w:rPr>
                <w:rFonts w:eastAsia="仿宋_GB2312" w:hint="eastAsia"/>
                <w:sz w:val="30"/>
                <w:szCs w:val="30"/>
                <w:lang w:eastAsia="zh-Hans"/>
              </w:rPr>
              <w:t>师信息</w:t>
            </w:r>
            <w:r>
              <w:rPr>
                <w:rFonts w:eastAsia="仿宋_GB2312"/>
                <w:sz w:val="30"/>
                <w:szCs w:val="30"/>
                <w:lang w:eastAsia="zh-Hans"/>
              </w:rPr>
              <w:t xml:space="preserve"> </w:t>
            </w:r>
            <w:r>
              <w:rPr>
                <w:szCs w:val="32"/>
                <w:lang w:eastAsia="zh-Hans"/>
              </w:rPr>
              <w:t xml:space="preserve">      </w:t>
            </w:r>
            <w:r>
              <w:rPr>
                <w:rFonts w:eastAsia="仿宋_GB2312"/>
                <w:sz w:val="30"/>
                <w:szCs w:val="30"/>
                <w:lang w:eastAsia="zh-Hans"/>
              </w:rPr>
              <w:t xml:space="preserve"> </w:t>
            </w:r>
            <w:r>
              <w:rPr>
                <w:rFonts w:eastAsia="仿宋_GB2312" w:hint="eastAsia"/>
                <w:sz w:val="30"/>
                <w:szCs w:val="30"/>
                <w:lang w:eastAsia="zh-Hans"/>
              </w:rPr>
              <w:t>有</w:t>
            </w:r>
            <w:r>
              <w:rPr>
                <w:rFonts w:eastAsia="仿宋_GB2312" w:hint="eastAsia"/>
                <w:sz w:val="30"/>
                <w:szCs w:val="30"/>
              </w:rPr>
              <w:t>□</w:t>
            </w:r>
            <w:r>
              <w:rPr>
                <w:rFonts w:eastAsia="仿宋_GB2312"/>
                <w:sz w:val="30"/>
                <w:szCs w:val="30"/>
                <w:lang w:eastAsia="zh-Hans"/>
              </w:rPr>
              <w:t xml:space="preserve">     </w:t>
            </w:r>
            <w:r>
              <w:rPr>
                <w:rFonts w:eastAsia="仿宋_GB2312" w:hint="eastAsia"/>
                <w:sz w:val="30"/>
                <w:szCs w:val="30"/>
                <w:lang w:eastAsia="zh-Hans"/>
              </w:rPr>
              <w:t>无</w:t>
            </w:r>
            <w:r>
              <w:rPr>
                <w:rFonts w:eastAsia="仿宋_GB2312" w:hint="eastAsia"/>
                <w:sz w:val="30"/>
                <w:szCs w:val="30"/>
              </w:rPr>
              <w:t>□</w:t>
            </w:r>
            <w:r>
              <w:rPr>
                <w:rFonts w:eastAsia="仿宋_GB2312"/>
                <w:sz w:val="30"/>
                <w:szCs w:val="30"/>
                <w:lang w:eastAsia="zh-Hans"/>
              </w:rPr>
              <w:t xml:space="preserve"> </w:t>
            </w:r>
          </w:p>
        </w:tc>
      </w:tr>
      <w:tr w:rsidR="002B1DF4">
        <w:trPr>
          <w:jc w:val="center"/>
        </w:trPr>
        <w:tc>
          <w:tcPr>
            <w:tcW w:w="1859" w:type="dxa"/>
            <w:gridSpan w:val="2"/>
            <w:tcBorders>
              <w:top w:val="single" w:sz="4" w:space="0" w:color="auto"/>
              <w:left w:val="single" w:sz="4" w:space="0" w:color="auto"/>
              <w:bottom w:val="single" w:sz="4" w:space="0" w:color="auto"/>
              <w:right w:val="single" w:sz="4" w:space="0" w:color="auto"/>
            </w:tcBorders>
          </w:tcPr>
          <w:p w:rsidR="002B1DF4" w:rsidRDefault="00577D7D">
            <w:pPr>
              <w:spacing w:line="580" w:lineRule="exact"/>
              <w:rPr>
                <w:szCs w:val="32"/>
                <w:lang w:eastAsia="zh-Hans"/>
              </w:rPr>
            </w:pPr>
            <w:r>
              <w:rPr>
                <w:rFonts w:eastAsia="仿宋_GB2312" w:hint="eastAsia"/>
                <w:sz w:val="30"/>
                <w:szCs w:val="30"/>
                <w:lang w:eastAsia="zh-Hans"/>
              </w:rPr>
              <w:t>姓名</w:t>
            </w:r>
          </w:p>
        </w:tc>
        <w:tc>
          <w:tcPr>
            <w:tcW w:w="2070"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c>
          <w:tcPr>
            <w:tcW w:w="1818" w:type="dxa"/>
            <w:gridSpan w:val="2"/>
            <w:tcBorders>
              <w:top w:val="single" w:sz="4" w:space="0" w:color="auto"/>
              <w:left w:val="single" w:sz="4" w:space="0" w:color="auto"/>
              <w:bottom w:val="single" w:sz="4" w:space="0" w:color="auto"/>
              <w:right w:val="single" w:sz="4" w:space="0" w:color="auto"/>
            </w:tcBorders>
          </w:tcPr>
          <w:p w:rsidR="002B1DF4" w:rsidRDefault="00577D7D">
            <w:pPr>
              <w:spacing w:line="580" w:lineRule="exact"/>
              <w:rPr>
                <w:szCs w:val="32"/>
                <w:lang w:eastAsia="zh-Hans"/>
              </w:rPr>
            </w:pPr>
            <w:r>
              <w:rPr>
                <w:rFonts w:eastAsia="仿宋_GB2312" w:hint="eastAsia"/>
                <w:sz w:val="30"/>
                <w:szCs w:val="30"/>
              </w:rPr>
              <w:t>工作</w:t>
            </w:r>
            <w:r>
              <w:rPr>
                <w:rFonts w:eastAsia="仿宋_GB2312" w:hint="eastAsia"/>
                <w:sz w:val="30"/>
                <w:szCs w:val="30"/>
                <w:lang w:eastAsia="zh-Hans"/>
              </w:rPr>
              <w:t>单位</w:t>
            </w:r>
          </w:p>
        </w:tc>
        <w:tc>
          <w:tcPr>
            <w:tcW w:w="2775"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r>
      <w:tr w:rsidR="002B1DF4">
        <w:trPr>
          <w:jc w:val="center"/>
        </w:trPr>
        <w:tc>
          <w:tcPr>
            <w:tcW w:w="1859" w:type="dxa"/>
            <w:gridSpan w:val="2"/>
            <w:tcBorders>
              <w:top w:val="single" w:sz="4" w:space="0" w:color="auto"/>
              <w:left w:val="single" w:sz="4" w:space="0" w:color="auto"/>
              <w:bottom w:val="single" w:sz="4" w:space="0" w:color="auto"/>
              <w:right w:val="single" w:sz="4" w:space="0" w:color="auto"/>
            </w:tcBorders>
          </w:tcPr>
          <w:p w:rsidR="002B1DF4" w:rsidRDefault="00577D7D">
            <w:pPr>
              <w:spacing w:line="580" w:lineRule="exact"/>
              <w:rPr>
                <w:szCs w:val="32"/>
                <w:lang w:eastAsia="zh-Hans"/>
              </w:rPr>
            </w:pPr>
            <w:r>
              <w:rPr>
                <w:rFonts w:eastAsia="仿宋_GB2312" w:hint="eastAsia"/>
                <w:sz w:val="30"/>
                <w:szCs w:val="30"/>
                <w:lang w:eastAsia="zh-Hans"/>
              </w:rPr>
              <w:t>职务</w:t>
            </w:r>
          </w:p>
        </w:tc>
        <w:tc>
          <w:tcPr>
            <w:tcW w:w="2070"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c>
          <w:tcPr>
            <w:tcW w:w="1818" w:type="dxa"/>
            <w:gridSpan w:val="2"/>
            <w:tcBorders>
              <w:top w:val="single" w:sz="4" w:space="0" w:color="auto"/>
              <w:left w:val="single" w:sz="4" w:space="0" w:color="auto"/>
              <w:bottom w:val="single" w:sz="4" w:space="0" w:color="auto"/>
              <w:right w:val="single" w:sz="4" w:space="0" w:color="auto"/>
            </w:tcBorders>
          </w:tcPr>
          <w:p w:rsidR="002B1DF4" w:rsidRDefault="00577D7D">
            <w:pPr>
              <w:spacing w:line="580" w:lineRule="exact"/>
              <w:rPr>
                <w:szCs w:val="32"/>
                <w:lang w:eastAsia="zh-Hans"/>
              </w:rPr>
            </w:pPr>
            <w:r>
              <w:rPr>
                <w:rFonts w:eastAsia="仿宋_GB2312" w:hint="eastAsia"/>
                <w:sz w:val="30"/>
                <w:szCs w:val="30"/>
                <w:lang w:eastAsia="zh-Hans"/>
              </w:rPr>
              <w:t>联系方式</w:t>
            </w:r>
          </w:p>
        </w:tc>
        <w:tc>
          <w:tcPr>
            <w:tcW w:w="2775"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r>
      <w:tr w:rsidR="002B1DF4">
        <w:trPr>
          <w:jc w:val="center"/>
        </w:trPr>
        <w:tc>
          <w:tcPr>
            <w:tcW w:w="8522" w:type="dxa"/>
            <w:gridSpan w:val="8"/>
            <w:tcBorders>
              <w:top w:val="single" w:sz="4" w:space="0" w:color="auto"/>
              <w:left w:val="single" w:sz="4" w:space="0" w:color="auto"/>
              <w:bottom w:val="single" w:sz="4" w:space="0" w:color="auto"/>
              <w:right w:val="single" w:sz="4" w:space="0" w:color="auto"/>
            </w:tcBorders>
          </w:tcPr>
          <w:p w:rsidR="002B1DF4" w:rsidRDefault="00577D7D">
            <w:pPr>
              <w:spacing w:line="580" w:lineRule="exact"/>
              <w:jc w:val="center"/>
              <w:rPr>
                <w:szCs w:val="32"/>
                <w:lang w:eastAsia="zh-Hans"/>
              </w:rPr>
            </w:pPr>
            <w:r>
              <w:rPr>
                <w:rFonts w:eastAsia="仿宋_GB2312" w:hint="eastAsia"/>
                <w:sz w:val="30"/>
                <w:szCs w:val="30"/>
                <w:lang w:eastAsia="zh-Hans"/>
              </w:rPr>
              <w:t>第一作者信息</w:t>
            </w:r>
          </w:p>
        </w:tc>
      </w:tr>
      <w:tr w:rsidR="002B1DF4">
        <w:trPr>
          <w:jc w:val="center"/>
        </w:trPr>
        <w:tc>
          <w:tcPr>
            <w:tcW w:w="1859" w:type="dxa"/>
            <w:gridSpan w:val="2"/>
            <w:tcBorders>
              <w:top w:val="single" w:sz="4" w:space="0" w:color="auto"/>
              <w:left w:val="single" w:sz="4" w:space="0" w:color="auto"/>
              <w:bottom w:val="single" w:sz="4" w:space="0" w:color="auto"/>
              <w:right w:val="single" w:sz="4" w:space="0" w:color="auto"/>
            </w:tcBorders>
          </w:tcPr>
          <w:p w:rsidR="002B1DF4" w:rsidRDefault="00577D7D">
            <w:pPr>
              <w:spacing w:line="580" w:lineRule="exact"/>
              <w:rPr>
                <w:szCs w:val="32"/>
                <w:lang w:eastAsia="zh-Hans"/>
              </w:rPr>
            </w:pPr>
            <w:r>
              <w:rPr>
                <w:rFonts w:eastAsia="仿宋_GB2312" w:hint="eastAsia"/>
                <w:sz w:val="30"/>
                <w:szCs w:val="30"/>
                <w:lang w:eastAsia="zh-Hans"/>
              </w:rPr>
              <w:t>姓名</w:t>
            </w:r>
          </w:p>
        </w:tc>
        <w:tc>
          <w:tcPr>
            <w:tcW w:w="2070"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c>
          <w:tcPr>
            <w:tcW w:w="1818" w:type="dxa"/>
            <w:gridSpan w:val="2"/>
            <w:tcBorders>
              <w:top w:val="single" w:sz="4" w:space="0" w:color="auto"/>
              <w:left w:val="single" w:sz="4" w:space="0" w:color="auto"/>
              <w:bottom w:val="single" w:sz="4" w:space="0" w:color="auto"/>
              <w:right w:val="single" w:sz="4" w:space="0" w:color="auto"/>
            </w:tcBorders>
          </w:tcPr>
          <w:p w:rsidR="002B1DF4" w:rsidRDefault="00577D7D">
            <w:pPr>
              <w:spacing w:line="580" w:lineRule="exact"/>
              <w:rPr>
                <w:szCs w:val="32"/>
              </w:rPr>
            </w:pPr>
            <w:r>
              <w:rPr>
                <w:rFonts w:eastAsia="仿宋_GB2312" w:hint="eastAsia"/>
                <w:sz w:val="30"/>
                <w:szCs w:val="30"/>
                <w:lang w:eastAsia="zh-Hans"/>
              </w:rPr>
              <w:t>年级专业</w:t>
            </w:r>
          </w:p>
        </w:tc>
        <w:tc>
          <w:tcPr>
            <w:tcW w:w="2775"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r>
      <w:tr w:rsidR="002B1DF4">
        <w:trPr>
          <w:jc w:val="center"/>
        </w:trPr>
        <w:tc>
          <w:tcPr>
            <w:tcW w:w="1859" w:type="dxa"/>
            <w:gridSpan w:val="2"/>
            <w:tcBorders>
              <w:top w:val="single" w:sz="4" w:space="0" w:color="auto"/>
              <w:left w:val="single" w:sz="4" w:space="0" w:color="auto"/>
              <w:bottom w:val="single" w:sz="4" w:space="0" w:color="auto"/>
              <w:right w:val="single" w:sz="4" w:space="0" w:color="auto"/>
            </w:tcBorders>
          </w:tcPr>
          <w:p w:rsidR="002B1DF4" w:rsidRDefault="00577D7D">
            <w:pPr>
              <w:spacing w:line="580" w:lineRule="exact"/>
              <w:rPr>
                <w:szCs w:val="32"/>
                <w:lang w:eastAsia="zh-Hans"/>
              </w:rPr>
            </w:pPr>
            <w:r>
              <w:rPr>
                <w:rFonts w:eastAsia="仿宋_GB2312" w:hint="eastAsia"/>
                <w:sz w:val="30"/>
                <w:szCs w:val="30"/>
                <w:lang w:eastAsia="zh-Hans"/>
              </w:rPr>
              <w:t>作品中任职</w:t>
            </w:r>
          </w:p>
        </w:tc>
        <w:tc>
          <w:tcPr>
            <w:tcW w:w="2070"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c>
          <w:tcPr>
            <w:tcW w:w="1818" w:type="dxa"/>
            <w:gridSpan w:val="2"/>
            <w:tcBorders>
              <w:top w:val="single" w:sz="4" w:space="0" w:color="auto"/>
              <w:left w:val="single" w:sz="4" w:space="0" w:color="auto"/>
              <w:bottom w:val="single" w:sz="4" w:space="0" w:color="auto"/>
              <w:right w:val="single" w:sz="4" w:space="0" w:color="auto"/>
            </w:tcBorders>
          </w:tcPr>
          <w:p w:rsidR="002B1DF4" w:rsidRDefault="00577D7D">
            <w:pPr>
              <w:spacing w:line="580" w:lineRule="exact"/>
              <w:rPr>
                <w:szCs w:val="32"/>
                <w:lang w:eastAsia="zh-Hans"/>
              </w:rPr>
            </w:pPr>
            <w:r>
              <w:rPr>
                <w:rFonts w:eastAsia="仿宋_GB2312" w:hint="eastAsia"/>
                <w:sz w:val="30"/>
                <w:szCs w:val="30"/>
              </w:rPr>
              <w:t>联系方式</w:t>
            </w:r>
          </w:p>
        </w:tc>
        <w:tc>
          <w:tcPr>
            <w:tcW w:w="2775"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r>
      <w:tr w:rsidR="002B1DF4">
        <w:trPr>
          <w:jc w:val="center"/>
        </w:trPr>
        <w:tc>
          <w:tcPr>
            <w:tcW w:w="8522" w:type="dxa"/>
            <w:gridSpan w:val="8"/>
            <w:tcBorders>
              <w:top w:val="single" w:sz="4" w:space="0" w:color="auto"/>
              <w:left w:val="single" w:sz="4" w:space="0" w:color="auto"/>
              <w:bottom w:val="single" w:sz="4" w:space="0" w:color="auto"/>
              <w:right w:val="single" w:sz="4" w:space="0" w:color="auto"/>
            </w:tcBorders>
          </w:tcPr>
          <w:p w:rsidR="002B1DF4" w:rsidRDefault="00577D7D">
            <w:pPr>
              <w:spacing w:line="580" w:lineRule="exact"/>
              <w:jc w:val="center"/>
              <w:rPr>
                <w:szCs w:val="32"/>
              </w:rPr>
            </w:pPr>
            <w:r>
              <w:rPr>
                <w:rFonts w:eastAsia="仿宋_GB2312" w:hint="eastAsia"/>
                <w:sz w:val="30"/>
                <w:szCs w:val="30"/>
                <w:lang w:eastAsia="zh-Hans"/>
              </w:rPr>
              <w:t>团队成员</w:t>
            </w:r>
            <w:r>
              <w:rPr>
                <w:rFonts w:eastAsia="仿宋_GB2312" w:hint="eastAsia"/>
                <w:sz w:val="30"/>
                <w:szCs w:val="30"/>
              </w:rPr>
              <w:t>信息</w:t>
            </w:r>
          </w:p>
        </w:tc>
      </w:tr>
      <w:tr w:rsidR="002B1DF4">
        <w:trPr>
          <w:jc w:val="center"/>
        </w:trPr>
        <w:tc>
          <w:tcPr>
            <w:tcW w:w="1859" w:type="dxa"/>
            <w:gridSpan w:val="2"/>
            <w:tcBorders>
              <w:top w:val="single" w:sz="4" w:space="0" w:color="auto"/>
              <w:left w:val="single" w:sz="4" w:space="0" w:color="auto"/>
              <w:bottom w:val="single" w:sz="4" w:space="0" w:color="auto"/>
              <w:right w:val="single" w:sz="4" w:space="0" w:color="auto"/>
            </w:tcBorders>
          </w:tcPr>
          <w:p w:rsidR="002B1DF4" w:rsidRDefault="00577D7D">
            <w:pPr>
              <w:spacing w:line="580" w:lineRule="exact"/>
              <w:rPr>
                <w:szCs w:val="32"/>
                <w:lang w:eastAsia="zh-Hans"/>
              </w:rPr>
            </w:pPr>
            <w:r>
              <w:rPr>
                <w:rFonts w:eastAsia="仿宋_GB2312" w:hint="eastAsia"/>
                <w:sz w:val="30"/>
                <w:szCs w:val="30"/>
                <w:lang w:eastAsia="zh-Hans"/>
              </w:rPr>
              <w:t>姓名</w:t>
            </w:r>
          </w:p>
        </w:tc>
        <w:tc>
          <w:tcPr>
            <w:tcW w:w="2070" w:type="dxa"/>
            <w:gridSpan w:val="2"/>
            <w:tcBorders>
              <w:top w:val="single" w:sz="4" w:space="0" w:color="auto"/>
              <w:left w:val="single" w:sz="4" w:space="0" w:color="auto"/>
              <w:bottom w:val="single" w:sz="4" w:space="0" w:color="auto"/>
              <w:right w:val="single" w:sz="4" w:space="0" w:color="auto"/>
            </w:tcBorders>
          </w:tcPr>
          <w:p w:rsidR="002B1DF4" w:rsidRDefault="00577D7D">
            <w:pPr>
              <w:spacing w:line="580" w:lineRule="exact"/>
              <w:rPr>
                <w:szCs w:val="32"/>
                <w:lang w:eastAsia="zh-Hans"/>
              </w:rPr>
            </w:pPr>
            <w:r>
              <w:rPr>
                <w:rFonts w:eastAsia="仿宋_GB2312" w:hint="eastAsia"/>
                <w:sz w:val="30"/>
                <w:szCs w:val="30"/>
                <w:lang w:eastAsia="zh-Hans"/>
              </w:rPr>
              <w:t>作品中任职</w:t>
            </w:r>
          </w:p>
        </w:tc>
        <w:tc>
          <w:tcPr>
            <w:tcW w:w="1818" w:type="dxa"/>
            <w:gridSpan w:val="2"/>
            <w:tcBorders>
              <w:top w:val="single" w:sz="4" w:space="0" w:color="auto"/>
              <w:left w:val="single" w:sz="4" w:space="0" w:color="auto"/>
              <w:bottom w:val="single" w:sz="4" w:space="0" w:color="auto"/>
              <w:right w:val="single" w:sz="4" w:space="0" w:color="auto"/>
            </w:tcBorders>
          </w:tcPr>
          <w:p w:rsidR="002B1DF4" w:rsidRDefault="00577D7D">
            <w:pPr>
              <w:spacing w:line="580" w:lineRule="exact"/>
              <w:rPr>
                <w:szCs w:val="32"/>
                <w:lang w:eastAsia="zh-Hans"/>
              </w:rPr>
            </w:pPr>
            <w:r>
              <w:rPr>
                <w:rFonts w:eastAsia="仿宋_GB2312" w:hint="eastAsia"/>
                <w:sz w:val="30"/>
                <w:szCs w:val="30"/>
                <w:lang w:eastAsia="zh-Hans"/>
              </w:rPr>
              <w:t>学校</w:t>
            </w:r>
          </w:p>
        </w:tc>
        <w:tc>
          <w:tcPr>
            <w:tcW w:w="2775" w:type="dxa"/>
            <w:gridSpan w:val="2"/>
            <w:tcBorders>
              <w:top w:val="single" w:sz="4" w:space="0" w:color="auto"/>
              <w:left w:val="single" w:sz="4" w:space="0" w:color="auto"/>
              <w:bottom w:val="single" w:sz="4" w:space="0" w:color="auto"/>
              <w:right w:val="single" w:sz="4" w:space="0" w:color="auto"/>
            </w:tcBorders>
          </w:tcPr>
          <w:p w:rsidR="002B1DF4" w:rsidRDefault="00577D7D">
            <w:pPr>
              <w:spacing w:line="580" w:lineRule="exact"/>
              <w:rPr>
                <w:szCs w:val="32"/>
                <w:lang w:eastAsia="zh-Hans"/>
              </w:rPr>
            </w:pPr>
            <w:r>
              <w:rPr>
                <w:rFonts w:eastAsia="仿宋_GB2312" w:hint="eastAsia"/>
                <w:sz w:val="30"/>
                <w:szCs w:val="30"/>
                <w:lang w:eastAsia="zh-Hans"/>
              </w:rPr>
              <w:t>联系方式</w:t>
            </w:r>
          </w:p>
        </w:tc>
      </w:tr>
      <w:tr w:rsidR="002B1DF4">
        <w:trPr>
          <w:jc w:val="center"/>
        </w:trPr>
        <w:tc>
          <w:tcPr>
            <w:tcW w:w="1859"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c>
          <w:tcPr>
            <w:tcW w:w="2070"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c>
          <w:tcPr>
            <w:tcW w:w="1818"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c>
          <w:tcPr>
            <w:tcW w:w="2775"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r>
      <w:tr w:rsidR="002B1DF4">
        <w:trPr>
          <w:jc w:val="center"/>
        </w:trPr>
        <w:tc>
          <w:tcPr>
            <w:tcW w:w="1859"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c>
          <w:tcPr>
            <w:tcW w:w="2070"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c>
          <w:tcPr>
            <w:tcW w:w="1818"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c>
          <w:tcPr>
            <w:tcW w:w="2775"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r>
      <w:tr w:rsidR="002B1DF4">
        <w:trPr>
          <w:jc w:val="center"/>
        </w:trPr>
        <w:tc>
          <w:tcPr>
            <w:tcW w:w="1859"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c>
          <w:tcPr>
            <w:tcW w:w="2070"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c>
          <w:tcPr>
            <w:tcW w:w="1818"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c>
          <w:tcPr>
            <w:tcW w:w="2775"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r>
      <w:tr w:rsidR="002B1DF4">
        <w:trPr>
          <w:jc w:val="center"/>
        </w:trPr>
        <w:tc>
          <w:tcPr>
            <w:tcW w:w="1859"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c>
          <w:tcPr>
            <w:tcW w:w="2070"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c>
          <w:tcPr>
            <w:tcW w:w="1818"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c>
          <w:tcPr>
            <w:tcW w:w="2775"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rPr>
                <w:szCs w:val="32"/>
                <w:lang w:eastAsia="zh-Hans"/>
              </w:rPr>
            </w:pPr>
          </w:p>
        </w:tc>
      </w:tr>
      <w:tr w:rsidR="002B1DF4">
        <w:trPr>
          <w:jc w:val="center"/>
        </w:trPr>
        <w:tc>
          <w:tcPr>
            <w:tcW w:w="8522" w:type="dxa"/>
            <w:gridSpan w:val="8"/>
            <w:tcBorders>
              <w:top w:val="single" w:sz="4" w:space="0" w:color="auto"/>
              <w:left w:val="single" w:sz="4" w:space="0" w:color="auto"/>
              <w:bottom w:val="single" w:sz="4" w:space="0" w:color="auto"/>
              <w:right w:val="single" w:sz="4" w:space="0" w:color="auto"/>
            </w:tcBorders>
          </w:tcPr>
          <w:p w:rsidR="002B1DF4" w:rsidRDefault="00577D7D">
            <w:pPr>
              <w:spacing w:line="580" w:lineRule="exact"/>
              <w:jc w:val="center"/>
              <w:rPr>
                <w:szCs w:val="32"/>
                <w:lang w:eastAsia="zh-Hans"/>
              </w:rPr>
            </w:pPr>
            <w:r>
              <w:rPr>
                <w:rFonts w:eastAsia="仿宋_GB2312" w:hint="eastAsia"/>
                <w:sz w:val="30"/>
                <w:szCs w:val="30"/>
                <w:lang w:eastAsia="zh-Hans"/>
              </w:rPr>
              <w:t>作品介绍</w:t>
            </w:r>
          </w:p>
        </w:tc>
      </w:tr>
      <w:tr w:rsidR="002B1DF4">
        <w:trPr>
          <w:jc w:val="center"/>
        </w:trPr>
        <w:tc>
          <w:tcPr>
            <w:tcW w:w="1599" w:type="dxa"/>
            <w:tcBorders>
              <w:top w:val="single" w:sz="4" w:space="0" w:color="auto"/>
              <w:left w:val="single" w:sz="4" w:space="0" w:color="auto"/>
              <w:bottom w:val="single" w:sz="4" w:space="0" w:color="auto"/>
              <w:right w:val="single" w:sz="4" w:space="0" w:color="auto"/>
            </w:tcBorders>
          </w:tcPr>
          <w:p w:rsidR="002B1DF4" w:rsidRDefault="00577D7D">
            <w:pPr>
              <w:spacing w:line="580" w:lineRule="exact"/>
              <w:jc w:val="center"/>
              <w:rPr>
                <w:szCs w:val="32"/>
                <w:lang w:eastAsia="zh-Hans"/>
              </w:rPr>
            </w:pPr>
            <w:r>
              <w:rPr>
                <w:rFonts w:eastAsia="仿宋_GB2312" w:hint="eastAsia"/>
                <w:sz w:val="30"/>
                <w:szCs w:val="30"/>
                <w:lang w:eastAsia="zh-Hans"/>
              </w:rPr>
              <w:t>作品名称</w:t>
            </w:r>
          </w:p>
        </w:tc>
        <w:tc>
          <w:tcPr>
            <w:tcW w:w="1241" w:type="dxa"/>
            <w:gridSpan w:val="2"/>
            <w:tcBorders>
              <w:top w:val="single" w:sz="4" w:space="0" w:color="auto"/>
              <w:left w:val="single" w:sz="4" w:space="0" w:color="auto"/>
              <w:bottom w:val="single" w:sz="4" w:space="0" w:color="auto"/>
              <w:right w:val="single" w:sz="4" w:space="0" w:color="auto"/>
            </w:tcBorders>
          </w:tcPr>
          <w:p w:rsidR="002B1DF4" w:rsidRDefault="002B1DF4">
            <w:pPr>
              <w:spacing w:line="580" w:lineRule="exact"/>
              <w:jc w:val="center"/>
              <w:rPr>
                <w:szCs w:val="32"/>
                <w:lang w:eastAsia="zh-Hans"/>
              </w:rPr>
            </w:pPr>
          </w:p>
        </w:tc>
        <w:tc>
          <w:tcPr>
            <w:tcW w:w="1623" w:type="dxa"/>
            <w:gridSpan w:val="2"/>
            <w:tcBorders>
              <w:top w:val="single" w:sz="4" w:space="0" w:color="auto"/>
              <w:left w:val="single" w:sz="4" w:space="0" w:color="auto"/>
              <w:bottom w:val="single" w:sz="4" w:space="0" w:color="auto"/>
              <w:right w:val="single" w:sz="4" w:space="0" w:color="auto"/>
            </w:tcBorders>
          </w:tcPr>
          <w:p w:rsidR="002B1DF4" w:rsidRDefault="00577D7D">
            <w:pPr>
              <w:spacing w:line="580" w:lineRule="exact"/>
              <w:jc w:val="center"/>
              <w:rPr>
                <w:szCs w:val="32"/>
              </w:rPr>
            </w:pPr>
            <w:r>
              <w:rPr>
                <w:rFonts w:eastAsia="仿宋_GB2312" w:hint="eastAsia"/>
                <w:sz w:val="30"/>
                <w:szCs w:val="30"/>
              </w:rPr>
              <w:t>作品类型</w:t>
            </w:r>
          </w:p>
        </w:tc>
        <w:tc>
          <w:tcPr>
            <w:tcW w:w="1284" w:type="dxa"/>
            <w:tcBorders>
              <w:top w:val="single" w:sz="4" w:space="0" w:color="auto"/>
              <w:left w:val="single" w:sz="4" w:space="0" w:color="auto"/>
              <w:bottom w:val="single" w:sz="4" w:space="0" w:color="auto"/>
              <w:right w:val="single" w:sz="4" w:space="0" w:color="auto"/>
            </w:tcBorders>
          </w:tcPr>
          <w:p w:rsidR="002B1DF4" w:rsidRDefault="002B1DF4">
            <w:pPr>
              <w:spacing w:line="580" w:lineRule="exact"/>
              <w:jc w:val="center"/>
              <w:rPr>
                <w:szCs w:val="32"/>
                <w:lang w:eastAsia="zh-Hans"/>
              </w:rPr>
            </w:pPr>
          </w:p>
        </w:tc>
        <w:tc>
          <w:tcPr>
            <w:tcW w:w="1353" w:type="dxa"/>
            <w:tcBorders>
              <w:top w:val="single" w:sz="4" w:space="0" w:color="auto"/>
              <w:left w:val="single" w:sz="4" w:space="0" w:color="auto"/>
              <w:bottom w:val="single" w:sz="4" w:space="0" w:color="auto"/>
              <w:right w:val="single" w:sz="4" w:space="0" w:color="auto"/>
            </w:tcBorders>
          </w:tcPr>
          <w:p w:rsidR="002B1DF4" w:rsidRDefault="00577D7D">
            <w:pPr>
              <w:spacing w:line="580" w:lineRule="exact"/>
              <w:jc w:val="center"/>
              <w:rPr>
                <w:sz w:val="28"/>
                <w:szCs w:val="28"/>
              </w:rPr>
            </w:pPr>
            <w:r>
              <w:rPr>
                <w:rFonts w:eastAsia="仿宋_GB2312" w:hint="eastAsia"/>
                <w:sz w:val="30"/>
                <w:szCs w:val="30"/>
              </w:rPr>
              <w:t>时长</w:t>
            </w:r>
          </w:p>
        </w:tc>
        <w:tc>
          <w:tcPr>
            <w:tcW w:w="1422" w:type="dxa"/>
            <w:tcBorders>
              <w:top w:val="single" w:sz="4" w:space="0" w:color="auto"/>
              <w:left w:val="single" w:sz="4" w:space="0" w:color="auto"/>
              <w:bottom w:val="single" w:sz="4" w:space="0" w:color="auto"/>
              <w:right w:val="single" w:sz="4" w:space="0" w:color="auto"/>
            </w:tcBorders>
          </w:tcPr>
          <w:p w:rsidR="002B1DF4" w:rsidRDefault="00577D7D">
            <w:pPr>
              <w:spacing w:line="580" w:lineRule="exact"/>
              <w:jc w:val="center"/>
              <w:rPr>
                <w:sz w:val="28"/>
                <w:szCs w:val="28"/>
                <w:lang w:eastAsia="zh-Hans"/>
              </w:rPr>
            </w:pPr>
            <w:r>
              <w:rPr>
                <w:rFonts w:eastAsia="仿宋_GB2312" w:hint="eastAsia"/>
                <w:sz w:val="30"/>
                <w:szCs w:val="30"/>
                <w:lang w:eastAsia="zh-Hans"/>
              </w:rPr>
              <w:t>分</w:t>
            </w:r>
            <w:r>
              <w:rPr>
                <w:rFonts w:eastAsia="仿宋_GB2312"/>
                <w:sz w:val="30"/>
                <w:szCs w:val="30"/>
                <w:lang w:eastAsia="zh-Hans"/>
              </w:rPr>
              <w:t xml:space="preserve">  </w:t>
            </w:r>
            <w:r>
              <w:rPr>
                <w:rFonts w:eastAsia="仿宋_GB2312" w:hint="eastAsia"/>
                <w:sz w:val="30"/>
                <w:szCs w:val="30"/>
                <w:lang w:eastAsia="zh-Hans"/>
              </w:rPr>
              <w:t>秒</w:t>
            </w:r>
          </w:p>
        </w:tc>
      </w:tr>
      <w:tr w:rsidR="002B1DF4">
        <w:trPr>
          <w:trHeight w:val="2324"/>
          <w:jc w:val="center"/>
        </w:trPr>
        <w:tc>
          <w:tcPr>
            <w:tcW w:w="1599" w:type="dxa"/>
            <w:tcBorders>
              <w:top w:val="single" w:sz="4" w:space="0" w:color="auto"/>
              <w:left w:val="single" w:sz="4" w:space="0" w:color="auto"/>
              <w:bottom w:val="single" w:sz="4" w:space="0" w:color="auto"/>
              <w:right w:val="single" w:sz="4" w:space="0" w:color="auto"/>
            </w:tcBorders>
          </w:tcPr>
          <w:p w:rsidR="002B1DF4" w:rsidRDefault="002B1DF4">
            <w:pPr>
              <w:spacing w:line="580" w:lineRule="exact"/>
              <w:jc w:val="center"/>
              <w:rPr>
                <w:szCs w:val="32"/>
                <w:lang w:eastAsia="zh-Hans"/>
              </w:rPr>
            </w:pPr>
          </w:p>
          <w:p w:rsidR="002B1DF4" w:rsidRDefault="00577D7D">
            <w:pPr>
              <w:jc w:val="center"/>
              <w:rPr>
                <w:lang w:eastAsia="zh-Hans"/>
              </w:rPr>
            </w:pPr>
            <w:r>
              <w:rPr>
                <w:rFonts w:eastAsia="仿宋_GB2312" w:hint="eastAsia"/>
                <w:sz w:val="30"/>
                <w:szCs w:val="30"/>
                <w:lang w:eastAsia="zh-Hans"/>
              </w:rPr>
              <w:t>作品简介</w:t>
            </w:r>
          </w:p>
        </w:tc>
        <w:tc>
          <w:tcPr>
            <w:tcW w:w="6923" w:type="dxa"/>
            <w:gridSpan w:val="7"/>
            <w:tcBorders>
              <w:top w:val="single" w:sz="4" w:space="0" w:color="auto"/>
              <w:left w:val="single" w:sz="4" w:space="0" w:color="auto"/>
              <w:bottom w:val="single" w:sz="4" w:space="0" w:color="auto"/>
              <w:right w:val="single" w:sz="4" w:space="0" w:color="auto"/>
            </w:tcBorders>
          </w:tcPr>
          <w:p w:rsidR="002B1DF4" w:rsidRDefault="00577D7D">
            <w:pPr>
              <w:spacing w:line="580" w:lineRule="exact"/>
              <w:jc w:val="center"/>
              <w:rPr>
                <w:sz w:val="21"/>
              </w:rPr>
            </w:pPr>
            <w:r>
              <w:rPr>
                <w:sz w:val="21"/>
              </w:rPr>
              <w:t>（</w:t>
            </w:r>
            <w:r>
              <w:rPr>
                <w:sz w:val="21"/>
              </w:rPr>
              <w:t>400</w:t>
            </w:r>
            <w:r>
              <w:rPr>
                <w:rFonts w:hint="eastAsia"/>
                <w:sz w:val="21"/>
                <w:lang w:eastAsia="zh-Hans"/>
              </w:rPr>
              <w:t>字内</w:t>
            </w:r>
            <w:r>
              <w:rPr>
                <w:sz w:val="21"/>
                <w:lang w:eastAsia="zh-Hans"/>
              </w:rPr>
              <w:t>，</w:t>
            </w:r>
            <w:r>
              <w:rPr>
                <w:rFonts w:hint="eastAsia"/>
                <w:sz w:val="21"/>
                <w:lang w:eastAsia="zh-Hans"/>
              </w:rPr>
              <w:t>包含但不限于内容及特色</w:t>
            </w:r>
            <w:r>
              <w:rPr>
                <w:sz w:val="21"/>
              </w:rPr>
              <w:t>）</w:t>
            </w:r>
          </w:p>
          <w:p w:rsidR="002B1DF4" w:rsidRDefault="002B1DF4">
            <w:pPr>
              <w:spacing w:line="580" w:lineRule="exact"/>
              <w:jc w:val="center"/>
              <w:rPr>
                <w:sz w:val="21"/>
              </w:rPr>
            </w:pPr>
          </w:p>
          <w:p w:rsidR="002B1DF4" w:rsidRDefault="002B1DF4">
            <w:pPr>
              <w:spacing w:line="580" w:lineRule="exact"/>
              <w:jc w:val="center"/>
              <w:rPr>
                <w:sz w:val="21"/>
              </w:rPr>
            </w:pPr>
          </w:p>
          <w:p w:rsidR="002B1DF4" w:rsidRDefault="002B1DF4">
            <w:pPr>
              <w:spacing w:line="580" w:lineRule="exact"/>
              <w:jc w:val="center"/>
              <w:rPr>
                <w:sz w:val="21"/>
              </w:rPr>
            </w:pPr>
          </w:p>
          <w:p w:rsidR="002B1DF4" w:rsidRDefault="002B1DF4">
            <w:pPr>
              <w:spacing w:line="580" w:lineRule="exact"/>
              <w:jc w:val="center"/>
              <w:rPr>
                <w:sz w:val="21"/>
              </w:rPr>
            </w:pPr>
          </w:p>
          <w:p w:rsidR="002B1DF4" w:rsidRDefault="002B1DF4">
            <w:pPr>
              <w:spacing w:line="580" w:lineRule="exact"/>
              <w:jc w:val="center"/>
              <w:rPr>
                <w:sz w:val="21"/>
              </w:rPr>
            </w:pPr>
          </w:p>
          <w:p w:rsidR="002B1DF4" w:rsidRDefault="002B1DF4">
            <w:pPr>
              <w:spacing w:line="580" w:lineRule="exact"/>
              <w:jc w:val="center"/>
              <w:rPr>
                <w:sz w:val="21"/>
              </w:rPr>
            </w:pPr>
          </w:p>
          <w:p w:rsidR="002B1DF4" w:rsidRDefault="002B1DF4">
            <w:pPr>
              <w:spacing w:line="580" w:lineRule="exact"/>
              <w:jc w:val="center"/>
              <w:rPr>
                <w:sz w:val="21"/>
              </w:rPr>
            </w:pPr>
          </w:p>
          <w:p w:rsidR="002B1DF4" w:rsidRDefault="002B1DF4">
            <w:pPr>
              <w:spacing w:line="580" w:lineRule="exact"/>
              <w:jc w:val="center"/>
              <w:rPr>
                <w:sz w:val="21"/>
              </w:rPr>
            </w:pPr>
          </w:p>
          <w:p w:rsidR="002B1DF4" w:rsidRDefault="002B1DF4">
            <w:pPr>
              <w:spacing w:line="580" w:lineRule="exact"/>
              <w:jc w:val="center"/>
              <w:rPr>
                <w:sz w:val="21"/>
              </w:rPr>
            </w:pPr>
          </w:p>
          <w:p w:rsidR="002B1DF4" w:rsidRDefault="002B1DF4">
            <w:pPr>
              <w:spacing w:line="580" w:lineRule="exact"/>
              <w:rPr>
                <w:sz w:val="21"/>
              </w:rPr>
            </w:pPr>
          </w:p>
          <w:p w:rsidR="002B1DF4" w:rsidRDefault="002B1DF4">
            <w:pPr>
              <w:spacing w:line="580" w:lineRule="exact"/>
              <w:jc w:val="center"/>
              <w:rPr>
                <w:sz w:val="21"/>
                <w:lang w:eastAsia="zh-Hans"/>
              </w:rPr>
            </w:pPr>
          </w:p>
        </w:tc>
      </w:tr>
      <w:tr w:rsidR="002B1DF4">
        <w:trPr>
          <w:trHeight w:val="672"/>
          <w:jc w:val="center"/>
        </w:trPr>
        <w:tc>
          <w:tcPr>
            <w:tcW w:w="8522" w:type="dxa"/>
            <w:gridSpan w:val="8"/>
            <w:tcBorders>
              <w:top w:val="single" w:sz="4" w:space="0" w:color="auto"/>
              <w:left w:val="single" w:sz="4" w:space="0" w:color="auto"/>
              <w:bottom w:val="single" w:sz="4" w:space="0" w:color="auto"/>
              <w:right w:val="single" w:sz="4" w:space="0" w:color="auto"/>
            </w:tcBorders>
          </w:tcPr>
          <w:p w:rsidR="002B1DF4" w:rsidRDefault="00577D7D">
            <w:pPr>
              <w:spacing w:line="580" w:lineRule="exact"/>
              <w:jc w:val="center"/>
              <w:rPr>
                <w:sz w:val="21"/>
                <w:lang w:eastAsia="zh-Hans"/>
              </w:rPr>
            </w:pPr>
            <w:r>
              <w:rPr>
                <w:rFonts w:eastAsia="仿宋_GB2312" w:hint="eastAsia"/>
                <w:sz w:val="30"/>
                <w:szCs w:val="30"/>
              </w:rPr>
              <w:lastRenderedPageBreak/>
              <w:t>参赛</w:t>
            </w:r>
            <w:r>
              <w:rPr>
                <w:rFonts w:eastAsia="仿宋_GB2312" w:hint="eastAsia"/>
                <w:sz w:val="30"/>
                <w:szCs w:val="30"/>
                <w:lang w:eastAsia="zh-Hans"/>
              </w:rPr>
              <w:t>承诺书</w:t>
            </w:r>
          </w:p>
        </w:tc>
      </w:tr>
      <w:tr w:rsidR="002B1DF4">
        <w:trPr>
          <w:trHeight w:val="5836"/>
          <w:jc w:val="center"/>
        </w:trPr>
        <w:tc>
          <w:tcPr>
            <w:tcW w:w="8522" w:type="dxa"/>
            <w:gridSpan w:val="8"/>
            <w:tcBorders>
              <w:top w:val="single" w:sz="4" w:space="0" w:color="auto"/>
              <w:left w:val="single" w:sz="4" w:space="0" w:color="auto"/>
              <w:bottom w:val="single" w:sz="4" w:space="0" w:color="auto"/>
              <w:right w:val="single" w:sz="4" w:space="0" w:color="auto"/>
            </w:tcBorders>
          </w:tcPr>
          <w:p w:rsidR="002B1DF4" w:rsidRDefault="00577D7D">
            <w:pPr>
              <w:spacing w:line="580" w:lineRule="exact"/>
              <w:jc w:val="left"/>
              <w:rPr>
                <w:rFonts w:eastAsia="仿宋_GB2312"/>
                <w:sz w:val="28"/>
                <w:szCs w:val="28"/>
              </w:rPr>
            </w:pPr>
            <w:r>
              <w:rPr>
                <w:rFonts w:eastAsia="仿宋_GB2312" w:hint="eastAsia"/>
                <w:sz w:val="28"/>
                <w:szCs w:val="28"/>
              </w:rPr>
              <w:t>1.</w:t>
            </w:r>
            <w:r>
              <w:rPr>
                <w:rFonts w:eastAsia="仿宋_GB2312" w:hint="eastAsia"/>
                <w:sz w:val="28"/>
                <w:szCs w:val="28"/>
              </w:rPr>
              <w:t>本人确认：以上内容属实，填写的资料准确无误。</w:t>
            </w:r>
            <w:proofErr w:type="gramStart"/>
            <w:r>
              <w:rPr>
                <w:rFonts w:eastAsia="仿宋_GB2312" w:hint="eastAsia"/>
                <w:sz w:val="28"/>
                <w:szCs w:val="28"/>
              </w:rPr>
              <w:t>如大赛</w:t>
            </w:r>
            <w:proofErr w:type="gramEnd"/>
            <w:r>
              <w:rPr>
                <w:rFonts w:eastAsia="仿宋_GB2312" w:hint="eastAsia"/>
                <w:sz w:val="28"/>
                <w:szCs w:val="28"/>
              </w:rPr>
              <w:t>组委会查证出内容与事实不符，本人愿接受大赛组委会的相关处理，并无异议。</w:t>
            </w:r>
          </w:p>
          <w:p w:rsidR="002B1DF4" w:rsidRDefault="00577D7D">
            <w:pPr>
              <w:spacing w:line="580" w:lineRule="exact"/>
              <w:jc w:val="left"/>
              <w:rPr>
                <w:rFonts w:eastAsia="仿宋_GB2312"/>
                <w:sz w:val="28"/>
                <w:szCs w:val="28"/>
              </w:rPr>
            </w:pPr>
            <w:r>
              <w:rPr>
                <w:rFonts w:eastAsia="仿宋_GB2312"/>
                <w:sz w:val="28"/>
                <w:szCs w:val="28"/>
                <w:lang w:eastAsia="zh-Hans"/>
              </w:rPr>
              <w:t>2.</w:t>
            </w:r>
            <w:r>
              <w:rPr>
                <w:rFonts w:eastAsia="仿宋_GB2312" w:hint="eastAsia"/>
                <w:sz w:val="28"/>
                <w:szCs w:val="28"/>
                <w:lang w:eastAsia="zh-Hans"/>
              </w:rPr>
              <w:t>此</w:t>
            </w:r>
            <w:r>
              <w:rPr>
                <w:rFonts w:eastAsia="仿宋_GB2312" w:hint="eastAsia"/>
                <w:sz w:val="28"/>
                <w:szCs w:val="28"/>
              </w:rPr>
              <w:t>参展作品不会涉及肖像权、名誉权、隐私权、</w:t>
            </w:r>
            <w:r>
              <w:rPr>
                <w:rFonts w:eastAsia="仿宋_GB2312" w:hint="eastAsia"/>
                <w:sz w:val="28"/>
                <w:szCs w:val="28"/>
                <w:lang w:eastAsia="zh-Hans"/>
              </w:rPr>
              <w:t>著作版权</w:t>
            </w:r>
            <w:r>
              <w:rPr>
                <w:rFonts w:eastAsia="仿宋_GB2312" w:hint="eastAsia"/>
                <w:sz w:val="28"/>
                <w:szCs w:val="28"/>
              </w:rPr>
              <w:t>等</w:t>
            </w:r>
            <w:r>
              <w:rPr>
                <w:rFonts w:eastAsia="仿宋_GB2312" w:hint="eastAsia"/>
                <w:sz w:val="28"/>
                <w:szCs w:val="28"/>
                <w:lang w:eastAsia="zh-Hans"/>
              </w:rPr>
              <w:t>纠纷</w:t>
            </w:r>
            <w:r>
              <w:rPr>
                <w:rFonts w:eastAsia="仿宋_GB2312" w:hint="eastAsia"/>
                <w:sz w:val="28"/>
                <w:szCs w:val="28"/>
              </w:rPr>
              <w:t>，如有任何相关的法律纠纷，其法律责任由</w:t>
            </w:r>
            <w:r>
              <w:rPr>
                <w:rFonts w:eastAsia="仿宋_GB2312" w:hint="eastAsia"/>
                <w:sz w:val="28"/>
                <w:szCs w:val="28"/>
                <w:lang w:eastAsia="zh-Hans"/>
              </w:rPr>
              <w:t>本人</w:t>
            </w:r>
            <w:r>
              <w:rPr>
                <w:rFonts w:eastAsia="仿宋_GB2312" w:hint="eastAsia"/>
                <w:sz w:val="28"/>
                <w:szCs w:val="28"/>
              </w:rPr>
              <w:t>承担。</w:t>
            </w:r>
          </w:p>
          <w:p w:rsidR="002B1DF4" w:rsidRDefault="00577D7D">
            <w:pPr>
              <w:spacing w:line="580" w:lineRule="exact"/>
              <w:jc w:val="left"/>
              <w:rPr>
                <w:rFonts w:eastAsia="仿宋_GB2312"/>
                <w:sz w:val="28"/>
                <w:szCs w:val="28"/>
              </w:rPr>
            </w:pPr>
            <w:r>
              <w:rPr>
                <w:rFonts w:eastAsia="仿宋_GB2312" w:hint="eastAsia"/>
                <w:sz w:val="28"/>
                <w:szCs w:val="28"/>
              </w:rPr>
              <w:t>3.</w:t>
            </w:r>
            <w:r>
              <w:rPr>
                <w:rFonts w:eastAsia="仿宋_GB2312" w:hint="eastAsia"/>
                <w:sz w:val="28"/>
                <w:szCs w:val="28"/>
              </w:rPr>
              <w:t>大赛组委会拥有</w:t>
            </w:r>
            <w:r>
              <w:rPr>
                <w:rFonts w:eastAsia="仿宋_GB2312" w:hint="eastAsia"/>
                <w:sz w:val="28"/>
                <w:szCs w:val="28"/>
                <w:lang w:eastAsia="zh-Hans"/>
              </w:rPr>
              <w:t>本作品</w:t>
            </w:r>
            <w:r>
              <w:rPr>
                <w:rFonts w:eastAsia="仿宋_GB2312" w:hint="eastAsia"/>
                <w:sz w:val="28"/>
                <w:szCs w:val="28"/>
              </w:rPr>
              <w:t>影音资料</w:t>
            </w:r>
            <w:r>
              <w:rPr>
                <w:rFonts w:eastAsia="仿宋_GB2312" w:hint="eastAsia"/>
                <w:sz w:val="28"/>
                <w:szCs w:val="28"/>
                <w:lang w:eastAsia="zh-Hans"/>
              </w:rPr>
              <w:t>的</w:t>
            </w:r>
            <w:r>
              <w:rPr>
                <w:rFonts w:eastAsia="仿宋_GB2312" w:hint="eastAsia"/>
                <w:sz w:val="28"/>
                <w:szCs w:val="28"/>
              </w:rPr>
              <w:t>使用权，组委会</w:t>
            </w:r>
            <w:r>
              <w:rPr>
                <w:rFonts w:eastAsia="仿宋_GB2312" w:hint="eastAsia"/>
                <w:sz w:val="28"/>
                <w:szCs w:val="28"/>
                <w:lang w:eastAsia="zh-Hans"/>
              </w:rPr>
              <w:t>有权</w:t>
            </w:r>
            <w:proofErr w:type="gramStart"/>
            <w:r>
              <w:rPr>
                <w:rFonts w:eastAsia="仿宋_GB2312" w:hint="eastAsia"/>
                <w:sz w:val="28"/>
                <w:szCs w:val="28"/>
              </w:rPr>
              <w:t>依</w:t>
            </w:r>
            <w:r>
              <w:rPr>
                <w:rFonts w:eastAsia="仿宋_GB2312" w:hint="eastAsia"/>
                <w:sz w:val="28"/>
                <w:szCs w:val="28"/>
                <w:lang w:eastAsia="zh-Hans"/>
              </w:rPr>
              <w:t>相关</w:t>
            </w:r>
            <w:proofErr w:type="gramEnd"/>
            <w:r>
              <w:rPr>
                <w:rFonts w:eastAsia="仿宋_GB2312" w:hint="eastAsia"/>
                <w:sz w:val="28"/>
                <w:szCs w:val="28"/>
                <w:lang w:eastAsia="zh-Hans"/>
              </w:rPr>
              <w:t>法律进行</w:t>
            </w:r>
            <w:r>
              <w:rPr>
                <w:rFonts w:eastAsia="仿宋_GB2312" w:hint="eastAsia"/>
                <w:sz w:val="28"/>
                <w:szCs w:val="28"/>
              </w:rPr>
              <w:t>一切</w:t>
            </w:r>
            <w:r>
              <w:rPr>
                <w:rFonts w:eastAsia="仿宋_GB2312" w:hint="eastAsia"/>
                <w:sz w:val="28"/>
                <w:szCs w:val="28"/>
                <w:lang w:eastAsia="zh-Hans"/>
              </w:rPr>
              <w:t>盈利或</w:t>
            </w:r>
            <w:r>
              <w:rPr>
                <w:rFonts w:eastAsia="仿宋_GB2312" w:hint="eastAsia"/>
                <w:sz w:val="28"/>
                <w:szCs w:val="28"/>
              </w:rPr>
              <w:t>非</w:t>
            </w:r>
            <w:r>
              <w:rPr>
                <w:rFonts w:eastAsia="仿宋_GB2312" w:hint="eastAsia"/>
                <w:sz w:val="28"/>
                <w:szCs w:val="28"/>
                <w:lang w:eastAsia="zh-Hans"/>
              </w:rPr>
              <w:t>盈利</w:t>
            </w:r>
            <w:r>
              <w:rPr>
                <w:rFonts w:eastAsia="仿宋_GB2312" w:hint="eastAsia"/>
                <w:sz w:val="28"/>
                <w:szCs w:val="28"/>
              </w:rPr>
              <w:t>的</w:t>
            </w:r>
            <w:r>
              <w:rPr>
                <w:rFonts w:eastAsia="仿宋_GB2312" w:hint="eastAsia"/>
                <w:sz w:val="28"/>
                <w:szCs w:val="28"/>
                <w:lang w:eastAsia="zh-Hans"/>
              </w:rPr>
              <w:t>用途以及公开展示之权利</w:t>
            </w:r>
            <w:r>
              <w:rPr>
                <w:rFonts w:eastAsia="仿宋_GB2312"/>
                <w:sz w:val="28"/>
                <w:szCs w:val="28"/>
                <w:lang w:eastAsia="zh-Hans"/>
              </w:rPr>
              <w:t>。</w:t>
            </w:r>
          </w:p>
          <w:p w:rsidR="002B1DF4" w:rsidRDefault="00577D7D">
            <w:pPr>
              <w:spacing w:line="580" w:lineRule="exact"/>
              <w:jc w:val="left"/>
              <w:rPr>
                <w:rFonts w:eastAsia="仿宋_GB2312"/>
                <w:sz w:val="28"/>
                <w:szCs w:val="28"/>
              </w:rPr>
            </w:pPr>
            <w:r>
              <w:rPr>
                <w:rFonts w:eastAsia="仿宋_GB2312"/>
                <w:sz w:val="28"/>
                <w:szCs w:val="28"/>
              </w:rPr>
              <w:t>4.</w:t>
            </w:r>
            <w:r>
              <w:rPr>
                <w:rFonts w:eastAsia="仿宋_GB2312" w:hint="eastAsia"/>
                <w:sz w:val="28"/>
                <w:szCs w:val="28"/>
              </w:rPr>
              <w:t>本次活动最终解释权</w:t>
            </w:r>
            <w:proofErr w:type="gramStart"/>
            <w:r>
              <w:rPr>
                <w:rFonts w:eastAsia="仿宋_GB2312" w:hint="eastAsia"/>
                <w:sz w:val="28"/>
                <w:szCs w:val="28"/>
              </w:rPr>
              <w:t>归大赛</w:t>
            </w:r>
            <w:proofErr w:type="gramEnd"/>
            <w:r>
              <w:rPr>
                <w:rFonts w:eastAsia="仿宋_GB2312" w:hint="eastAsia"/>
                <w:sz w:val="28"/>
                <w:szCs w:val="28"/>
              </w:rPr>
              <w:t>组委会所有。</w:t>
            </w:r>
          </w:p>
          <w:p w:rsidR="002B1DF4" w:rsidRDefault="00577D7D">
            <w:pPr>
              <w:spacing w:line="580" w:lineRule="exact"/>
              <w:jc w:val="left"/>
              <w:rPr>
                <w:rFonts w:eastAsia="仿宋_GB2312"/>
                <w:sz w:val="28"/>
                <w:szCs w:val="28"/>
              </w:rPr>
            </w:pPr>
            <w:r>
              <w:rPr>
                <w:rFonts w:eastAsia="仿宋_GB2312" w:hint="eastAsia"/>
                <w:sz w:val="28"/>
                <w:szCs w:val="28"/>
              </w:rPr>
              <w:t>以上各项条款及大赛规则本人已仔细阅读</w:t>
            </w:r>
            <w:r>
              <w:rPr>
                <w:rFonts w:eastAsia="仿宋_GB2312" w:hint="eastAsia"/>
                <w:sz w:val="28"/>
                <w:szCs w:val="28"/>
                <w:lang w:eastAsia="zh-Hans"/>
              </w:rPr>
              <w:t>并</w:t>
            </w:r>
            <w:r>
              <w:rPr>
                <w:rFonts w:eastAsia="仿宋_GB2312" w:hint="eastAsia"/>
                <w:sz w:val="28"/>
                <w:szCs w:val="28"/>
              </w:rPr>
              <w:t>同意。</w:t>
            </w:r>
          </w:p>
          <w:p w:rsidR="002B1DF4" w:rsidRDefault="002B1DF4">
            <w:pPr>
              <w:spacing w:line="580" w:lineRule="exact"/>
              <w:jc w:val="left"/>
              <w:rPr>
                <w:rFonts w:eastAsia="仿宋_GB2312"/>
                <w:sz w:val="28"/>
                <w:szCs w:val="28"/>
              </w:rPr>
            </w:pPr>
          </w:p>
          <w:p w:rsidR="002B1DF4" w:rsidRDefault="002B1DF4">
            <w:pPr>
              <w:spacing w:line="580" w:lineRule="exact"/>
              <w:jc w:val="left"/>
              <w:rPr>
                <w:rFonts w:eastAsia="仿宋_GB2312"/>
                <w:sz w:val="28"/>
                <w:szCs w:val="28"/>
                <w:lang w:eastAsia="zh-Hans"/>
              </w:rPr>
            </w:pPr>
          </w:p>
          <w:p w:rsidR="002B1DF4" w:rsidRDefault="00577D7D">
            <w:pPr>
              <w:spacing w:line="580" w:lineRule="exact"/>
              <w:jc w:val="left"/>
              <w:rPr>
                <w:sz w:val="21"/>
              </w:rPr>
            </w:pPr>
            <w:r>
              <w:rPr>
                <w:rFonts w:eastAsia="仿宋_GB2312"/>
                <w:sz w:val="28"/>
                <w:szCs w:val="28"/>
                <w:lang w:eastAsia="zh-Hans"/>
              </w:rPr>
              <w:t xml:space="preserve">                         </w:t>
            </w:r>
            <w:r>
              <w:rPr>
                <w:rFonts w:eastAsia="仿宋_GB2312" w:hint="eastAsia"/>
                <w:sz w:val="28"/>
                <w:szCs w:val="28"/>
              </w:rPr>
              <w:t xml:space="preserve">           </w:t>
            </w:r>
            <w:r>
              <w:rPr>
                <w:rFonts w:eastAsia="仿宋_GB2312" w:hint="eastAsia"/>
                <w:sz w:val="28"/>
                <w:szCs w:val="28"/>
              </w:rPr>
              <w:t>参赛人（签名）：</w:t>
            </w:r>
            <w:r>
              <w:rPr>
                <w:rFonts w:eastAsia="仿宋_GB2312" w:hint="eastAsia"/>
                <w:sz w:val="28"/>
                <w:szCs w:val="28"/>
              </w:rPr>
              <w:t xml:space="preserve"> </w:t>
            </w:r>
          </w:p>
        </w:tc>
      </w:tr>
    </w:tbl>
    <w:p w:rsidR="002B1DF4" w:rsidRDefault="002B1DF4"/>
    <w:sectPr w:rsidR="002B1D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YWVkNGRhZTVmNjhkZjVhMDIxZmExYzQzNTViMjEifQ=="/>
  </w:docVars>
  <w:rsids>
    <w:rsidRoot w:val="002B1DF4"/>
    <w:rsid w:val="00064D24"/>
    <w:rsid w:val="001A2B3B"/>
    <w:rsid w:val="001C5275"/>
    <w:rsid w:val="002B1DF4"/>
    <w:rsid w:val="0045733B"/>
    <w:rsid w:val="004863C7"/>
    <w:rsid w:val="00577D7D"/>
    <w:rsid w:val="00654AFC"/>
    <w:rsid w:val="008B4382"/>
    <w:rsid w:val="00984F8B"/>
    <w:rsid w:val="00C2747B"/>
    <w:rsid w:val="00C32162"/>
    <w:rsid w:val="00C61468"/>
    <w:rsid w:val="00DA450A"/>
    <w:rsid w:val="00E2707E"/>
    <w:rsid w:val="00E824A6"/>
    <w:rsid w:val="00ED4A8B"/>
    <w:rsid w:val="00FD0B14"/>
    <w:rsid w:val="468113AD"/>
    <w:rsid w:val="786A4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1E9897-4A0F-4F34-B7E1-897C3702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imes New Roman" w:eastAsia="方正仿宋_GBK" w:hAnsi="Times New Roman" w:cs="Times New Roman"/>
      <w:kern w:val="2"/>
      <w:sz w:val="32"/>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4863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cp:lastModifiedBy>
  <cp:revision>17</cp:revision>
  <dcterms:created xsi:type="dcterms:W3CDTF">2023-06-05T02:01:00Z</dcterms:created>
  <dcterms:modified xsi:type="dcterms:W3CDTF">2024-06-19T09:07:00Z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3ABB454824EA4E8792FD8508EF633748_12</vt:lpwstr>
  </property>
</Properties>
</file>